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D0A53" w14:textId="77777777" w:rsidR="00511C93" w:rsidRDefault="00511C93">
      <w:pPr>
        <w:pStyle w:val="Corpodetexto"/>
        <w:spacing w:before="1"/>
        <w:ind w:left="0"/>
        <w:jc w:val="left"/>
        <w:rPr>
          <w:sz w:val="2"/>
        </w:rPr>
      </w:pPr>
    </w:p>
    <w:p w14:paraId="5FB1E300" w14:textId="77777777" w:rsidR="00901542" w:rsidRDefault="00901542" w:rsidP="00947305">
      <w:pPr>
        <w:ind w:left="258" w:right="283"/>
        <w:jc w:val="center"/>
        <w:rPr>
          <w:b/>
          <w:caps/>
          <w:color w:val="313D4F"/>
          <w:sz w:val="24"/>
        </w:rPr>
      </w:pPr>
    </w:p>
    <w:p w14:paraId="465E5077" w14:textId="77777777" w:rsidR="00C304C8" w:rsidRDefault="00C304C8" w:rsidP="00947305">
      <w:pPr>
        <w:ind w:left="258" w:right="283"/>
        <w:jc w:val="center"/>
        <w:rPr>
          <w:b/>
          <w:caps/>
          <w:color w:val="D69E25"/>
          <w:sz w:val="24"/>
        </w:rPr>
      </w:pPr>
    </w:p>
    <w:p w14:paraId="2B41BA6D" w14:textId="77777777" w:rsidR="00947305" w:rsidRPr="00352F5A" w:rsidRDefault="004F528B" w:rsidP="00947305">
      <w:pPr>
        <w:ind w:left="258" w:right="283"/>
        <w:jc w:val="center"/>
        <w:rPr>
          <w:b/>
          <w:caps/>
          <w:color w:val="D69E25"/>
          <w:sz w:val="28"/>
        </w:rPr>
      </w:pPr>
      <w:r w:rsidRPr="004F528B">
        <w:rPr>
          <w:b/>
          <w:caps/>
          <w:color w:val="D69E25"/>
          <w:sz w:val="28"/>
        </w:rPr>
        <w:t>TITLE IN ENGLISH</w:t>
      </w:r>
    </w:p>
    <w:p w14:paraId="1399AF3B" w14:textId="77777777" w:rsidR="00352F5A" w:rsidRPr="00947305" w:rsidRDefault="00352F5A" w:rsidP="00947305">
      <w:pPr>
        <w:ind w:left="258" w:right="283"/>
        <w:jc w:val="center"/>
        <w:rPr>
          <w:b/>
          <w:caps/>
          <w:color w:val="313D4F"/>
          <w:sz w:val="24"/>
        </w:rPr>
      </w:pPr>
    </w:p>
    <w:p w14:paraId="09E436CA" w14:textId="77777777" w:rsidR="00352F5A" w:rsidRPr="00352F5A" w:rsidRDefault="004F528B" w:rsidP="00352F5A">
      <w:pPr>
        <w:pStyle w:val="Corpodetexto"/>
        <w:jc w:val="center"/>
        <w:rPr>
          <w:b/>
          <w:caps/>
          <w:color w:val="808080" w:themeColor="background1" w:themeShade="80"/>
          <w:szCs w:val="22"/>
        </w:rPr>
      </w:pPr>
      <w:r w:rsidRPr="004F528B">
        <w:rPr>
          <w:b/>
          <w:caps/>
          <w:color w:val="808080" w:themeColor="background1" w:themeShade="80"/>
          <w:szCs w:val="22"/>
        </w:rPr>
        <w:t xml:space="preserve">TITULO EM PORTUGUÊS </w:t>
      </w:r>
    </w:p>
    <w:p w14:paraId="13169A62" w14:textId="77777777" w:rsidR="00352F5A" w:rsidRPr="00352F5A" w:rsidRDefault="00352F5A" w:rsidP="00352F5A">
      <w:pPr>
        <w:pStyle w:val="Corpodetexto"/>
        <w:jc w:val="center"/>
        <w:rPr>
          <w:b/>
          <w:caps/>
          <w:color w:val="808080" w:themeColor="background1" w:themeShade="80"/>
          <w:szCs w:val="22"/>
        </w:rPr>
      </w:pPr>
    </w:p>
    <w:p w14:paraId="652D6183" w14:textId="77777777" w:rsidR="00947305" w:rsidRDefault="00352F5A" w:rsidP="00352F5A">
      <w:pPr>
        <w:pStyle w:val="Corpodetexto"/>
        <w:ind w:left="0"/>
        <w:jc w:val="center"/>
        <w:rPr>
          <w:b/>
          <w:caps/>
          <w:color w:val="808080" w:themeColor="background1" w:themeShade="80"/>
          <w:szCs w:val="22"/>
        </w:rPr>
      </w:pPr>
      <w:r w:rsidRPr="00352F5A">
        <w:rPr>
          <w:b/>
          <w:caps/>
          <w:color w:val="808080" w:themeColor="background1" w:themeShade="80"/>
          <w:szCs w:val="22"/>
        </w:rPr>
        <w:t>TÍTULO EN ESPAÑOL</w:t>
      </w:r>
    </w:p>
    <w:p w14:paraId="1902DC79" w14:textId="77777777" w:rsidR="00352F5A" w:rsidRDefault="00352F5A" w:rsidP="00352F5A">
      <w:pPr>
        <w:pStyle w:val="Corpodetexto"/>
        <w:ind w:left="0"/>
        <w:jc w:val="left"/>
        <w:rPr>
          <w:b/>
          <w:sz w:val="15"/>
        </w:rPr>
      </w:pPr>
    </w:p>
    <w:p w14:paraId="1DD0C76E" w14:textId="77777777" w:rsidR="00947305" w:rsidRPr="00A61764" w:rsidRDefault="004F528B" w:rsidP="00947305">
      <w:pPr>
        <w:keepNext/>
        <w:numPr>
          <w:ilvl w:val="3"/>
          <w:numId w:val="2"/>
        </w:numPr>
        <w:suppressAutoHyphens/>
        <w:autoSpaceDE/>
        <w:autoSpaceDN/>
        <w:jc w:val="center"/>
        <w:outlineLvl w:val="3"/>
        <w:rPr>
          <w:rFonts w:eastAsia="Arial Unicode MS" w:cs="Mangal"/>
          <w:b/>
          <w:kern w:val="2"/>
          <w:lang w:val="en-US" w:eastAsia="zh-CN" w:bidi="hi-IN"/>
        </w:rPr>
      </w:pPr>
      <w:r w:rsidRPr="00A61764">
        <w:rPr>
          <w:rFonts w:eastAsia="Arial Unicode MS" w:cs="Mangal"/>
          <w:b/>
          <w:kern w:val="2"/>
          <w:lang w:val="en-US" w:eastAsia="zh-CN" w:bidi="hi-IN"/>
        </w:rPr>
        <w:t>Author's full name without abbreviations</w:t>
      </w:r>
      <w:r w:rsidR="00947305" w:rsidRPr="00947305">
        <w:rPr>
          <w:rFonts w:eastAsia="Arial Unicode MS" w:cs="Mangal"/>
          <w:b/>
          <w:kern w:val="2"/>
          <w:vertAlign w:val="superscript"/>
          <w:lang w:val="pt-BR" w:eastAsia="zh-CN" w:bidi="hi-IN"/>
        </w:rPr>
        <w:footnoteReference w:id="1"/>
      </w:r>
    </w:p>
    <w:p w14:paraId="6D7F86A6" w14:textId="77777777" w:rsidR="00947305" w:rsidRPr="00A61764" w:rsidRDefault="00947305">
      <w:pPr>
        <w:pStyle w:val="Corpodetexto"/>
        <w:ind w:left="0"/>
        <w:jc w:val="left"/>
        <w:rPr>
          <w:b/>
          <w:sz w:val="15"/>
          <w:lang w:val="en-US"/>
        </w:rPr>
      </w:pPr>
    </w:p>
    <w:p w14:paraId="505D7747" w14:textId="77777777" w:rsidR="00511C93" w:rsidRPr="00A61764" w:rsidRDefault="00617598">
      <w:pPr>
        <w:pStyle w:val="Corpodetexto"/>
        <w:ind w:left="0"/>
        <w:jc w:val="left"/>
        <w:rPr>
          <w:b/>
          <w:sz w:val="15"/>
          <w:lang w:val="en-US"/>
        </w:rPr>
      </w:pPr>
      <w:r>
        <w:rPr>
          <w:noProof/>
        </w:rPr>
        <mc:AlternateContent>
          <mc:Choice Requires="wps">
            <w:drawing>
              <wp:anchor distT="0" distB="0" distL="0" distR="0" simplePos="0" relativeHeight="487587840" behindDoc="1" locked="0" layoutInCell="1" allowOverlap="1" wp14:anchorId="44F3AEC8" wp14:editId="5385008D">
                <wp:simplePos x="0" y="0"/>
                <wp:positionH relativeFrom="page">
                  <wp:posOffset>914400</wp:posOffset>
                </wp:positionH>
                <wp:positionV relativeFrom="paragraph">
                  <wp:posOffset>125004</wp:posOffset>
                </wp:positionV>
                <wp:extent cx="5732780" cy="203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6B2BC94" id="Graphic 11" o:spid="_x0000_s1026" style="position:absolute;margin-left:1in;margin-top:9.85pt;width:451.4pt;height:1.6pt;z-index:-15728640;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" path="m5732780,l,,,20320r5732780,l5732780,xe" fillcolor="#d69e25" stroked="f">
                <v:path arrowok="t"/>
                <w10:wrap type="topAndBottom" anchorx="page"/>
              </v:shape>
            </w:pict>
          </mc:Fallback>
        </mc:AlternateContent>
      </w:r>
    </w:p>
    <w:p w14:paraId="2CB5CB11" w14:textId="77777777" w:rsidR="00736147" w:rsidRPr="00A61764" w:rsidRDefault="00736147" w:rsidP="00736147">
      <w:pPr>
        <w:pStyle w:val="Corpodetexto"/>
        <w:ind w:left="0"/>
        <w:jc w:val="left"/>
        <w:rPr>
          <w:b/>
          <w:sz w:val="20"/>
          <w:szCs w:val="20"/>
          <w:lang w:val="en-US"/>
        </w:rPr>
      </w:pPr>
    </w:p>
    <w:p w14:paraId="553C10B5" w14:textId="1B85D48E" w:rsidR="00736147" w:rsidRPr="00A61764" w:rsidRDefault="00736147" w:rsidP="00736147">
      <w:pPr>
        <w:pStyle w:val="Corpodetexto"/>
        <w:ind w:left="0"/>
        <w:jc w:val="left"/>
        <w:rPr>
          <w:b/>
          <w:sz w:val="20"/>
          <w:szCs w:val="20"/>
          <w:lang w:val="es-ES_tradnl"/>
        </w:rPr>
      </w:pPr>
      <w:r w:rsidRPr="00A61764">
        <w:rPr>
          <w:b/>
          <w:sz w:val="20"/>
          <w:szCs w:val="20"/>
          <w:lang w:val="es-ES_tradnl"/>
        </w:rPr>
        <w:t xml:space="preserve">Recibido: </w:t>
      </w:r>
      <w:proofErr w:type="spellStart"/>
      <w:r w:rsidR="00CE1C82" w:rsidRPr="00A61764">
        <w:rPr>
          <w:b/>
          <w:sz w:val="20"/>
          <w:szCs w:val="20"/>
          <w:lang w:val="es-ES_tradnl"/>
        </w:rPr>
        <w:t>xx</w:t>
      </w:r>
      <w:proofErr w:type="spellEnd"/>
      <w:r w:rsidR="00CE1C82" w:rsidRPr="00A61764">
        <w:rPr>
          <w:b/>
          <w:sz w:val="20"/>
          <w:szCs w:val="20"/>
          <w:lang w:val="es-ES_tradnl"/>
        </w:rPr>
        <w:t>/</w:t>
      </w:r>
      <w:proofErr w:type="spellStart"/>
      <w:r w:rsidR="00CE1C82" w:rsidRPr="00A61764">
        <w:rPr>
          <w:b/>
          <w:sz w:val="20"/>
          <w:szCs w:val="20"/>
          <w:lang w:val="es-ES_tradnl"/>
        </w:rPr>
        <w:t>xx</w:t>
      </w:r>
      <w:proofErr w:type="spellEnd"/>
      <w:r w:rsidR="00CE1C82" w:rsidRPr="00A61764">
        <w:rPr>
          <w:b/>
          <w:sz w:val="20"/>
          <w:szCs w:val="20"/>
          <w:lang w:val="es-ES_tradnl"/>
        </w:rPr>
        <w:t xml:space="preserve">/202x </w:t>
      </w:r>
      <w:r w:rsidRPr="00A61764">
        <w:rPr>
          <w:b/>
          <w:sz w:val="20"/>
          <w:szCs w:val="20"/>
          <w:lang w:val="es-ES_tradnl"/>
        </w:rPr>
        <w:t xml:space="preserve">| Aceptado: </w:t>
      </w:r>
      <w:proofErr w:type="spellStart"/>
      <w:r w:rsidR="00CE1C82" w:rsidRPr="00A61764">
        <w:rPr>
          <w:b/>
          <w:sz w:val="20"/>
          <w:szCs w:val="20"/>
          <w:lang w:val="es-ES_tradnl"/>
        </w:rPr>
        <w:t>xx</w:t>
      </w:r>
      <w:proofErr w:type="spellEnd"/>
      <w:r w:rsidR="00CE1C82" w:rsidRPr="00A61764">
        <w:rPr>
          <w:b/>
          <w:sz w:val="20"/>
          <w:szCs w:val="20"/>
          <w:lang w:val="es-ES_tradnl"/>
        </w:rPr>
        <w:t>/</w:t>
      </w:r>
      <w:proofErr w:type="spellStart"/>
      <w:r w:rsidR="00CE1C82" w:rsidRPr="00A61764">
        <w:rPr>
          <w:b/>
          <w:sz w:val="20"/>
          <w:szCs w:val="20"/>
          <w:lang w:val="es-ES_tradnl"/>
        </w:rPr>
        <w:t>xx</w:t>
      </w:r>
      <w:proofErr w:type="spellEnd"/>
      <w:r w:rsidR="00CE1C82" w:rsidRPr="00A61764">
        <w:rPr>
          <w:b/>
          <w:sz w:val="20"/>
          <w:szCs w:val="20"/>
          <w:lang w:val="es-ES_tradnl"/>
        </w:rPr>
        <w:t xml:space="preserve">/202x </w:t>
      </w:r>
      <w:r w:rsidRPr="00A61764">
        <w:rPr>
          <w:b/>
          <w:sz w:val="20"/>
          <w:szCs w:val="20"/>
          <w:lang w:val="es-ES_tradnl"/>
        </w:rPr>
        <w:t xml:space="preserve">| Publicación en línea: </w:t>
      </w:r>
      <w:proofErr w:type="spellStart"/>
      <w:r w:rsidR="00CE1C82" w:rsidRPr="00A61764">
        <w:rPr>
          <w:b/>
          <w:sz w:val="20"/>
          <w:szCs w:val="20"/>
          <w:lang w:val="es-ES_tradnl"/>
        </w:rPr>
        <w:t>xx</w:t>
      </w:r>
      <w:proofErr w:type="spellEnd"/>
      <w:r w:rsidR="00CE1C82" w:rsidRPr="00A61764">
        <w:rPr>
          <w:b/>
          <w:sz w:val="20"/>
          <w:szCs w:val="20"/>
          <w:lang w:val="es-ES_tradnl"/>
        </w:rPr>
        <w:t>/</w:t>
      </w:r>
      <w:proofErr w:type="spellStart"/>
      <w:r w:rsidR="00CE1C82" w:rsidRPr="00A61764">
        <w:rPr>
          <w:b/>
          <w:sz w:val="20"/>
          <w:szCs w:val="20"/>
          <w:lang w:val="es-ES_tradnl"/>
        </w:rPr>
        <w:t>xx</w:t>
      </w:r>
      <w:proofErr w:type="spellEnd"/>
      <w:r w:rsidR="00CE1C82" w:rsidRPr="00A61764">
        <w:rPr>
          <w:b/>
          <w:sz w:val="20"/>
          <w:szCs w:val="20"/>
          <w:lang w:val="es-ES_tradnl"/>
        </w:rPr>
        <w:t>/202x</w:t>
      </w:r>
      <w:r w:rsidRPr="00A61764">
        <w:rPr>
          <w:b/>
          <w:sz w:val="20"/>
          <w:szCs w:val="20"/>
          <w:lang w:val="es-ES_tradnl"/>
        </w:rPr>
        <w:t>.</w:t>
      </w:r>
    </w:p>
    <w:p w14:paraId="7C59DF2B" w14:textId="77777777" w:rsidR="00947305" w:rsidRPr="00A61764" w:rsidRDefault="00947305">
      <w:pPr>
        <w:pStyle w:val="Corpodetexto"/>
        <w:spacing w:before="22"/>
        <w:ind w:left="0"/>
        <w:jc w:val="left"/>
        <w:rPr>
          <w:b/>
          <w:sz w:val="20"/>
          <w:lang w:val="es-ES_tradnl"/>
        </w:rPr>
      </w:pPr>
    </w:p>
    <w:p w14:paraId="1ED378A6" w14:textId="77777777" w:rsidR="00352F5A" w:rsidRPr="00A61764" w:rsidRDefault="00352F5A" w:rsidP="00352F5A">
      <w:pPr>
        <w:widowControl/>
        <w:suppressAutoHyphens/>
        <w:autoSpaceDE/>
        <w:autoSpaceDN/>
        <w:jc w:val="center"/>
        <w:rPr>
          <w:rFonts w:eastAsia="Calibri"/>
          <w:b/>
          <w:caps/>
          <w:sz w:val="24"/>
          <w:szCs w:val="24"/>
          <w:lang w:val="en-US"/>
        </w:rPr>
      </w:pPr>
      <w:r w:rsidRPr="00A61764">
        <w:rPr>
          <w:rFonts w:eastAsia="Calibri"/>
          <w:b/>
          <w:caps/>
          <w:sz w:val="24"/>
          <w:szCs w:val="24"/>
          <w:lang w:val="en-US"/>
        </w:rPr>
        <w:t>Abstract</w:t>
      </w:r>
    </w:p>
    <w:p w14:paraId="31C82DE1" w14:textId="77777777" w:rsidR="00352F5A" w:rsidRPr="00A61764" w:rsidRDefault="00352F5A" w:rsidP="00352F5A">
      <w:pPr>
        <w:widowControl/>
        <w:suppressAutoHyphens/>
        <w:autoSpaceDE/>
        <w:autoSpaceDN/>
        <w:jc w:val="center"/>
        <w:rPr>
          <w:rFonts w:eastAsia="Calibri"/>
          <w:b/>
          <w:caps/>
          <w:sz w:val="24"/>
          <w:szCs w:val="24"/>
          <w:lang w:val="en-US"/>
        </w:rPr>
      </w:pPr>
    </w:p>
    <w:p w14:paraId="6794E5B4" w14:textId="77777777" w:rsidR="00352F5A" w:rsidRPr="00A61764" w:rsidRDefault="00352F5A" w:rsidP="00352F5A">
      <w:pPr>
        <w:widowControl/>
        <w:suppressAutoHyphens/>
        <w:autoSpaceDE/>
        <w:autoSpaceDN/>
        <w:jc w:val="both"/>
        <w:rPr>
          <w:rFonts w:eastAsia="Calibri"/>
          <w:sz w:val="24"/>
          <w:szCs w:val="24"/>
          <w:lang w:val="en-US"/>
        </w:rPr>
      </w:pPr>
      <w:r w:rsidRPr="00A61764">
        <w:rPr>
          <w:rFonts w:eastAsia="Calibri"/>
          <w:sz w:val="24"/>
          <w:szCs w:val="24"/>
          <w:lang w:val="en-US"/>
        </w:rPr>
        <w:t>The abstract of the forthcoming publication aims to provide a concise overview of the study at hand. Considering the justification and underlying problem, the objective is to clearly define the research objectives. To do so, an appropriate and well-founded methodology will be followed. Thus, upon analyzing the results obtained, significant contributions to the field of study are observed. These findings allow us to conclude that the work has achieved its proposed objectives. It is recommended that the abstract contain between 150 and 250 words to ensure the necessary precision and conciseness.</w:t>
      </w:r>
    </w:p>
    <w:p w14:paraId="563D29D8" w14:textId="77777777" w:rsidR="00352F5A" w:rsidRPr="00A61764" w:rsidRDefault="00352F5A" w:rsidP="00352F5A">
      <w:pPr>
        <w:widowControl/>
        <w:suppressAutoHyphens/>
        <w:autoSpaceDE/>
        <w:autoSpaceDN/>
        <w:jc w:val="both"/>
        <w:rPr>
          <w:rFonts w:eastAsia="Calibri"/>
          <w:sz w:val="24"/>
          <w:szCs w:val="24"/>
          <w:lang w:val="en-US"/>
        </w:rPr>
      </w:pPr>
    </w:p>
    <w:p w14:paraId="037B1C30" w14:textId="77777777" w:rsidR="00352F5A" w:rsidRPr="00352F5A" w:rsidRDefault="00352F5A" w:rsidP="00352F5A">
      <w:pPr>
        <w:widowControl/>
        <w:suppressAutoHyphens/>
        <w:autoSpaceDE/>
        <w:autoSpaceDN/>
        <w:jc w:val="both"/>
        <w:rPr>
          <w:rFonts w:eastAsia="Calibri"/>
          <w:sz w:val="24"/>
          <w:szCs w:val="24"/>
          <w:lang w:val="pt-BR"/>
        </w:rPr>
      </w:pPr>
      <w:r w:rsidRPr="00A61764">
        <w:rPr>
          <w:rFonts w:eastAsia="Calibri"/>
          <w:b/>
          <w:sz w:val="24"/>
          <w:szCs w:val="24"/>
          <w:lang w:val="en-US"/>
        </w:rPr>
        <w:t>Keywords:</w:t>
      </w:r>
      <w:r w:rsidRPr="00A61764">
        <w:rPr>
          <w:rFonts w:eastAsia="Calibri"/>
          <w:sz w:val="24"/>
          <w:szCs w:val="24"/>
          <w:lang w:val="en-US"/>
        </w:rPr>
        <w:t xml:space="preserve"> Between 4 and 6 keywords, separated by periods. For example: Law. Freedom. Homeland. </w:t>
      </w:r>
      <w:proofErr w:type="spellStart"/>
      <w:r w:rsidRPr="00352F5A">
        <w:rPr>
          <w:rFonts w:eastAsia="Calibri"/>
          <w:sz w:val="24"/>
          <w:szCs w:val="24"/>
          <w:lang w:val="pt-BR"/>
        </w:rPr>
        <w:t>Brazil</w:t>
      </w:r>
      <w:proofErr w:type="spellEnd"/>
      <w:r w:rsidRPr="00352F5A">
        <w:rPr>
          <w:rFonts w:eastAsia="Calibri"/>
          <w:sz w:val="24"/>
          <w:szCs w:val="24"/>
          <w:lang w:val="pt-BR"/>
        </w:rPr>
        <w:t>.</w:t>
      </w:r>
    </w:p>
    <w:p w14:paraId="24F51350" w14:textId="77777777" w:rsidR="00352F5A" w:rsidRPr="00352F5A" w:rsidRDefault="00352F5A" w:rsidP="00352F5A">
      <w:pPr>
        <w:widowControl/>
        <w:suppressAutoHyphens/>
        <w:autoSpaceDE/>
        <w:autoSpaceDN/>
        <w:jc w:val="both"/>
        <w:rPr>
          <w:rFonts w:eastAsia="Calibri"/>
          <w:b/>
          <w:caps/>
          <w:sz w:val="24"/>
          <w:szCs w:val="24"/>
          <w:lang w:val="pt-BR"/>
        </w:rPr>
      </w:pPr>
    </w:p>
    <w:p w14:paraId="68F2AE8A" w14:textId="77777777" w:rsidR="004F528B" w:rsidRDefault="004F528B" w:rsidP="004F528B">
      <w:pPr>
        <w:widowControl/>
        <w:suppressAutoHyphens/>
        <w:autoSpaceDE/>
        <w:autoSpaceDN/>
        <w:jc w:val="center"/>
        <w:rPr>
          <w:rFonts w:eastAsia="Calibri"/>
          <w:b/>
          <w:caps/>
          <w:sz w:val="24"/>
          <w:szCs w:val="24"/>
          <w:lang w:val="pt-BR"/>
        </w:rPr>
      </w:pPr>
      <w:r w:rsidRPr="00352F5A">
        <w:rPr>
          <w:rFonts w:eastAsia="Calibri"/>
          <w:b/>
          <w:caps/>
          <w:sz w:val="24"/>
          <w:szCs w:val="24"/>
          <w:lang w:val="pt-BR"/>
        </w:rPr>
        <w:t>Resumo</w:t>
      </w:r>
    </w:p>
    <w:p w14:paraId="411ED31A" w14:textId="77777777" w:rsidR="004F528B" w:rsidRPr="00352F5A" w:rsidRDefault="004F528B" w:rsidP="004F528B">
      <w:pPr>
        <w:widowControl/>
        <w:suppressAutoHyphens/>
        <w:autoSpaceDE/>
        <w:autoSpaceDN/>
        <w:jc w:val="center"/>
        <w:rPr>
          <w:rFonts w:eastAsia="Calibri"/>
          <w:b/>
          <w:caps/>
          <w:sz w:val="24"/>
          <w:szCs w:val="24"/>
          <w:lang w:val="pt-BR"/>
        </w:rPr>
      </w:pPr>
    </w:p>
    <w:p w14:paraId="569566A8" w14:textId="77777777" w:rsidR="004F528B" w:rsidRPr="00352F5A" w:rsidRDefault="004F528B" w:rsidP="004F528B">
      <w:pPr>
        <w:widowControl/>
        <w:suppressAutoHyphens/>
        <w:autoSpaceDE/>
        <w:autoSpaceDN/>
        <w:jc w:val="both"/>
        <w:rPr>
          <w:rFonts w:eastAsia="Calibri"/>
          <w:sz w:val="24"/>
          <w:szCs w:val="24"/>
          <w:lang w:val="pt-BR"/>
        </w:rPr>
      </w:pPr>
      <w:r w:rsidRPr="00352F5A">
        <w:rPr>
          <w:rFonts w:eastAsia="Calibri"/>
          <w:sz w:val="24"/>
          <w:szCs w:val="24"/>
          <w:lang w:val="pt-BR"/>
        </w:rPr>
        <w:t>O resumo do trabalho a ser publicado visa fornecer uma visão concisa do estudo em questão. Considerando a justificativa e o problema subjacentes, objetiva-se claramente definir os objetivos da pesquisa. Para tanto, seguirá uma metodologia adequada e bem fundamentada. Desse modo, ao analisar os resultados obtidos, percebe-se que há contribuições significativas para o campo de estudo. Essas descobertas permitem concluir que o trabalho alcançou seus objetivos propostos. Recomenda-se que o resumo tenha entre 150 e 250 palavras para garantir a precisão e a concisão necessárias.</w:t>
      </w:r>
    </w:p>
    <w:p w14:paraId="3C902F8C" w14:textId="77777777" w:rsidR="004F528B" w:rsidRPr="00352F5A" w:rsidRDefault="004F528B" w:rsidP="004F528B">
      <w:pPr>
        <w:widowControl/>
        <w:suppressAutoHyphens/>
        <w:autoSpaceDE/>
        <w:autoSpaceDN/>
        <w:jc w:val="both"/>
        <w:rPr>
          <w:rFonts w:eastAsia="Calibri"/>
          <w:sz w:val="24"/>
          <w:szCs w:val="24"/>
          <w:lang w:val="pt-BR"/>
        </w:rPr>
      </w:pPr>
    </w:p>
    <w:p w14:paraId="027CD2A6" w14:textId="77777777" w:rsidR="004F528B" w:rsidRPr="00A61764" w:rsidRDefault="004F528B" w:rsidP="004F528B">
      <w:pPr>
        <w:widowControl/>
        <w:suppressAutoHyphens/>
        <w:autoSpaceDE/>
        <w:autoSpaceDN/>
        <w:jc w:val="both"/>
        <w:rPr>
          <w:rFonts w:eastAsia="Calibri"/>
          <w:sz w:val="24"/>
          <w:szCs w:val="24"/>
          <w:lang w:val="es-ES_tradnl"/>
        </w:rPr>
      </w:pPr>
      <w:r w:rsidRPr="00352F5A">
        <w:rPr>
          <w:rFonts w:eastAsia="Calibri"/>
          <w:b/>
          <w:sz w:val="24"/>
          <w:szCs w:val="24"/>
          <w:lang w:val="pt-BR"/>
        </w:rPr>
        <w:t>Palavras-chave:</w:t>
      </w:r>
      <w:r w:rsidRPr="00352F5A">
        <w:rPr>
          <w:rFonts w:eastAsia="Calibri"/>
          <w:sz w:val="24"/>
          <w:szCs w:val="24"/>
          <w:lang w:val="pt-BR"/>
        </w:rPr>
        <w:t xml:space="preserve"> Entre 4 e 6 palavras-chave, separadas por ponto. </w:t>
      </w:r>
      <w:r w:rsidRPr="00A61764">
        <w:rPr>
          <w:rFonts w:eastAsia="Calibri"/>
          <w:sz w:val="24"/>
          <w:szCs w:val="24"/>
          <w:lang w:val="es-ES_tradnl"/>
        </w:rPr>
        <w:t xml:space="preserve">Por </w:t>
      </w:r>
      <w:proofErr w:type="spellStart"/>
      <w:r w:rsidRPr="00A61764">
        <w:rPr>
          <w:rFonts w:eastAsia="Calibri"/>
          <w:sz w:val="24"/>
          <w:szCs w:val="24"/>
          <w:lang w:val="es-ES_tradnl"/>
        </w:rPr>
        <w:t>exemplo</w:t>
      </w:r>
      <w:proofErr w:type="spellEnd"/>
      <w:r w:rsidRPr="00A61764">
        <w:rPr>
          <w:rFonts w:eastAsia="Calibri"/>
          <w:sz w:val="24"/>
          <w:szCs w:val="24"/>
          <w:lang w:val="es-ES_tradnl"/>
        </w:rPr>
        <w:t xml:space="preserve">: </w:t>
      </w:r>
      <w:proofErr w:type="spellStart"/>
      <w:r w:rsidRPr="00A61764">
        <w:rPr>
          <w:rFonts w:eastAsia="Calibri"/>
          <w:sz w:val="24"/>
          <w:szCs w:val="24"/>
          <w:lang w:val="es-ES_tradnl"/>
        </w:rPr>
        <w:t>Direito</w:t>
      </w:r>
      <w:proofErr w:type="spellEnd"/>
      <w:r w:rsidRPr="00A61764">
        <w:rPr>
          <w:rFonts w:eastAsia="Calibri"/>
          <w:sz w:val="24"/>
          <w:szCs w:val="24"/>
          <w:lang w:val="es-ES_tradnl"/>
        </w:rPr>
        <w:t xml:space="preserve">. </w:t>
      </w:r>
      <w:proofErr w:type="spellStart"/>
      <w:r w:rsidRPr="00A61764">
        <w:rPr>
          <w:rFonts w:eastAsia="Calibri"/>
          <w:sz w:val="24"/>
          <w:szCs w:val="24"/>
          <w:lang w:val="es-ES_tradnl"/>
        </w:rPr>
        <w:t>Liberdade</w:t>
      </w:r>
      <w:proofErr w:type="spellEnd"/>
      <w:r w:rsidRPr="00A61764">
        <w:rPr>
          <w:rFonts w:eastAsia="Calibri"/>
          <w:sz w:val="24"/>
          <w:szCs w:val="24"/>
          <w:lang w:val="es-ES_tradnl"/>
        </w:rPr>
        <w:t>. Patria. Brasil.</w:t>
      </w:r>
    </w:p>
    <w:p w14:paraId="09A9D40B" w14:textId="77777777" w:rsidR="004F528B" w:rsidRPr="00A61764" w:rsidRDefault="004F528B" w:rsidP="00352F5A">
      <w:pPr>
        <w:widowControl/>
        <w:suppressAutoHyphens/>
        <w:autoSpaceDE/>
        <w:autoSpaceDN/>
        <w:jc w:val="center"/>
        <w:rPr>
          <w:rFonts w:eastAsia="Calibri"/>
          <w:b/>
          <w:caps/>
          <w:sz w:val="24"/>
          <w:szCs w:val="24"/>
          <w:lang w:val="es-ES_tradnl"/>
        </w:rPr>
      </w:pPr>
    </w:p>
    <w:p w14:paraId="53386424" w14:textId="77777777" w:rsidR="00352F5A" w:rsidRPr="00A61764" w:rsidRDefault="00352F5A" w:rsidP="00352F5A">
      <w:pPr>
        <w:widowControl/>
        <w:suppressAutoHyphens/>
        <w:autoSpaceDE/>
        <w:autoSpaceDN/>
        <w:jc w:val="center"/>
        <w:rPr>
          <w:rFonts w:eastAsia="Calibri"/>
          <w:b/>
          <w:caps/>
          <w:sz w:val="24"/>
          <w:szCs w:val="24"/>
          <w:lang w:val="es-ES_tradnl"/>
        </w:rPr>
      </w:pPr>
      <w:r w:rsidRPr="00A61764">
        <w:rPr>
          <w:rFonts w:eastAsia="Calibri"/>
          <w:b/>
          <w:caps/>
          <w:sz w:val="24"/>
          <w:szCs w:val="24"/>
          <w:lang w:val="es-ES_tradnl"/>
        </w:rPr>
        <w:t>Resumen</w:t>
      </w:r>
    </w:p>
    <w:p w14:paraId="3566A81D" w14:textId="77777777" w:rsidR="00352F5A" w:rsidRPr="00A61764" w:rsidRDefault="00352F5A" w:rsidP="00352F5A">
      <w:pPr>
        <w:widowControl/>
        <w:suppressAutoHyphens/>
        <w:autoSpaceDE/>
        <w:autoSpaceDN/>
        <w:jc w:val="center"/>
        <w:rPr>
          <w:rFonts w:eastAsia="Calibri"/>
          <w:b/>
          <w:caps/>
          <w:sz w:val="24"/>
          <w:szCs w:val="24"/>
          <w:lang w:val="es-ES_tradnl"/>
        </w:rPr>
      </w:pPr>
    </w:p>
    <w:p w14:paraId="3E4C326F" w14:textId="77777777" w:rsidR="00352F5A" w:rsidRPr="00A61764" w:rsidRDefault="00352F5A" w:rsidP="00352F5A">
      <w:pPr>
        <w:widowControl/>
        <w:suppressAutoHyphens/>
        <w:autoSpaceDE/>
        <w:autoSpaceDN/>
        <w:jc w:val="both"/>
        <w:rPr>
          <w:rFonts w:eastAsia="Calibri"/>
          <w:sz w:val="24"/>
          <w:szCs w:val="24"/>
          <w:lang w:val="es-ES_tradnl"/>
        </w:rPr>
      </w:pPr>
      <w:r w:rsidRPr="00A61764">
        <w:rPr>
          <w:rFonts w:eastAsia="Calibri"/>
          <w:sz w:val="24"/>
          <w:szCs w:val="24"/>
          <w:lang w:val="es-ES_tradnl"/>
        </w:rPr>
        <w:t xml:space="preserve">El resumen de la próxima publicación tiene como objetivo proporcionar una visión concisa del estudio en cuestión. Considerando la justificación y el problema subyacente, el objetivo es definir claramente los objetivos de investigación. Para ello, se seguirá una metodología apropiada y bien fundamentada. Así, al analizar los resultados obtenidos, se observan contribuciones significativas al campo de estudio. Estos hallazgos nos permiten concluir que el trabajo ha alcanzado sus </w:t>
      </w:r>
      <w:r w:rsidRPr="00A61764">
        <w:rPr>
          <w:rFonts w:eastAsia="Calibri"/>
          <w:sz w:val="24"/>
          <w:szCs w:val="24"/>
          <w:lang w:val="es-ES_tradnl"/>
        </w:rPr>
        <w:lastRenderedPageBreak/>
        <w:t>objetivos propuestos. Se recomienda que el resumen contenga entre 150 y 250 palabras para garantizar la precisión y concisión necesarias.</w:t>
      </w:r>
    </w:p>
    <w:p w14:paraId="0C379442" w14:textId="77777777" w:rsidR="00B863A6" w:rsidRPr="00A61764" w:rsidRDefault="00B863A6" w:rsidP="00352F5A">
      <w:pPr>
        <w:widowControl/>
        <w:suppressAutoHyphens/>
        <w:autoSpaceDE/>
        <w:autoSpaceDN/>
        <w:jc w:val="both"/>
        <w:rPr>
          <w:rFonts w:eastAsia="Calibri"/>
          <w:b/>
          <w:sz w:val="24"/>
          <w:szCs w:val="24"/>
          <w:lang w:val="es-ES_tradnl"/>
        </w:rPr>
      </w:pPr>
    </w:p>
    <w:p w14:paraId="4B3F69D7" w14:textId="77777777" w:rsidR="00352F5A" w:rsidRPr="00A61764" w:rsidRDefault="00352F5A" w:rsidP="00352F5A">
      <w:pPr>
        <w:widowControl/>
        <w:suppressAutoHyphens/>
        <w:autoSpaceDE/>
        <w:autoSpaceDN/>
        <w:jc w:val="both"/>
        <w:rPr>
          <w:rFonts w:eastAsia="Calibri"/>
          <w:sz w:val="24"/>
          <w:szCs w:val="24"/>
          <w:lang w:val="es-ES_tradnl"/>
        </w:rPr>
      </w:pPr>
      <w:r w:rsidRPr="00A61764">
        <w:rPr>
          <w:rFonts w:eastAsia="Calibri"/>
          <w:b/>
          <w:sz w:val="24"/>
          <w:szCs w:val="24"/>
          <w:lang w:val="es-ES_tradnl"/>
        </w:rPr>
        <w:t>Palabras clave:</w:t>
      </w:r>
      <w:r w:rsidRPr="00A61764">
        <w:rPr>
          <w:rFonts w:eastAsia="Calibri"/>
          <w:sz w:val="24"/>
          <w:szCs w:val="24"/>
          <w:lang w:val="es-ES_tradnl"/>
        </w:rPr>
        <w:t xml:space="preserve"> Entre 4 y 6 palabras clave, separadas por puntos. Por ejemplo: Ley. Libertad. Patria. Brasil.</w:t>
      </w:r>
    </w:p>
    <w:p w14:paraId="5ACC29FB" w14:textId="77777777" w:rsidR="00736147" w:rsidRPr="00A61764" w:rsidRDefault="00736147" w:rsidP="00352F5A">
      <w:pPr>
        <w:widowControl/>
        <w:suppressAutoHyphens/>
        <w:autoSpaceDE/>
        <w:autoSpaceDN/>
        <w:jc w:val="both"/>
        <w:rPr>
          <w:rFonts w:eastAsia="Calibri"/>
          <w:sz w:val="24"/>
          <w:szCs w:val="24"/>
          <w:lang w:val="es-ES_tradnl"/>
        </w:rPr>
      </w:pPr>
    </w:p>
    <w:p w14:paraId="657369F5" w14:textId="77777777" w:rsidR="00736147" w:rsidRPr="00A61764" w:rsidRDefault="00736147" w:rsidP="00736147">
      <w:pPr>
        <w:widowControl/>
        <w:suppressAutoHyphens/>
        <w:autoSpaceDE/>
        <w:autoSpaceDN/>
        <w:jc w:val="both"/>
        <w:rPr>
          <w:rFonts w:eastAsia="Calibri"/>
          <w:sz w:val="28"/>
          <w:szCs w:val="24"/>
          <w:lang w:val="es-ES_tradnl"/>
        </w:rPr>
      </w:pPr>
      <w:r w:rsidRPr="006632B0">
        <w:rPr>
          <w:noProof/>
          <w:szCs w:val="20"/>
        </w:rPr>
        <w:drawing>
          <wp:inline distT="0" distB="0" distL="0" distR="0" wp14:anchorId="30730F85" wp14:editId="4927232E">
            <wp:extent cx="714375" cy="247650"/>
            <wp:effectExtent l="0" t="0" r="9525" b="0"/>
            <wp:docPr id="38" name="Imagem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8"/>
                    </pic:cNvPr>
                    <pic:cNvPicPr/>
                  </pic:nvPicPr>
                  <pic:blipFill>
                    <a:blip r:embed="rId9" cstate="print"/>
                    <a:stretch>
                      <a:fillRect/>
                    </a:stretch>
                  </pic:blipFill>
                  <pic:spPr>
                    <a:xfrm>
                      <a:off x="0" y="0"/>
                      <a:ext cx="715928" cy="248188"/>
                    </a:xfrm>
                    <a:prstGeom prst="rect">
                      <a:avLst/>
                    </a:prstGeom>
                  </pic:spPr>
                </pic:pic>
              </a:graphicData>
            </a:graphic>
          </wp:inline>
        </w:drawing>
      </w:r>
      <w:r w:rsidRPr="00A61764">
        <w:rPr>
          <w:sz w:val="20"/>
          <w:szCs w:val="20"/>
          <w:lang w:val="es-ES_tradnl"/>
        </w:rPr>
        <w:t>Esta</w:t>
      </w:r>
      <w:r w:rsidRPr="00A61764">
        <w:rPr>
          <w:spacing w:val="-6"/>
          <w:sz w:val="20"/>
          <w:szCs w:val="20"/>
          <w:lang w:val="es-ES_tradnl"/>
        </w:rPr>
        <w:t xml:space="preserve"> </w:t>
      </w:r>
      <w:r w:rsidRPr="00A61764">
        <w:rPr>
          <w:sz w:val="20"/>
          <w:szCs w:val="20"/>
          <w:lang w:val="es-ES_tradnl"/>
        </w:rPr>
        <w:t>obra</w:t>
      </w:r>
      <w:r w:rsidRPr="00A61764">
        <w:rPr>
          <w:spacing w:val="-6"/>
          <w:sz w:val="20"/>
          <w:szCs w:val="20"/>
          <w:lang w:val="es-ES_tradnl"/>
        </w:rPr>
        <w:t xml:space="preserve"> </w:t>
      </w:r>
      <w:r w:rsidRPr="00A61764">
        <w:rPr>
          <w:sz w:val="20"/>
          <w:szCs w:val="20"/>
          <w:lang w:val="es-ES_tradnl"/>
        </w:rPr>
        <w:t>está</w:t>
      </w:r>
      <w:r w:rsidRPr="00A61764">
        <w:rPr>
          <w:spacing w:val="-6"/>
          <w:sz w:val="20"/>
          <w:szCs w:val="20"/>
          <w:lang w:val="es-ES_tradnl"/>
        </w:rPr>
        <w:t xml:space="preserve"> </w:t>
      </w:r>
      <w:r w:rsidRPr="00A61764">
        <w:rPr>
          <w:sz w:val="20"/>
          <w:szCs w:val="20"/>
          <w:lang w:val="es-ES_tradnl"/>
        </w:rPr>
        <w:t>bajo</w:t>
      </w:r>
      <w:r w:rsidRPr="00A61764">
        <w:rPr>
          <w:spacing w:val="-3"/>
          <w:sz w:val="20"/>
          <w:szCs w:val="20"/>
          <w:lang w:val="es-ES_tradnl"/>
        </w:rPr>
        <w:t xml:space="preserve"> </w:t>
      </w:r>
      <w:r w:rsidRPr="00A61764">
        <w:rPr>
          <w:sz w:val="20"/>
          <w:szCs w:val="20"/>
          <w:lang w:val="es-ES_tradnl"/>
        </w:rPr>
        <w:t>una</w:t>
      </w:r>
      <w:r w:rsidRPr="00A61764">
        <w:rPr>
          <w:spacing w:val="-3"/>
          <w:sz w:val="20"/>
          <w:szCs w:val="20"/>
          <w:lang w:val="es-ES_tradnl"/>
        </w:rPr>
        <w:t xml:space="preserve"> </w:t>
      </w:r>
      <w:r w:rsidRPr="00A61764">
        <w:rPr>
          <w:color w:val="0462C1"/>
          <w:sz w:val="20"/>
          <w:szCs w:val="20"/>
          <w:u w:val="single" w:color="0462C1"/>
          <w:lang w:val="es-ES_tradnl"/>
        </w:rPr>
        <w:t>Licencia</w:t>
      </w:r>
      <w:r w:rsidRPr="00A61764">
        <w:rPr>
          <w:color w:val="0462C1"/>
          <w:spacing w:val="-6"/>
          <w:sz w:val="20"/>
          <w:szCs w:val="20"/>
          <w:u w:val="single" w:color="0462C1"/>
          <w:lang w:val="es-ES_tradnl"/>
        </w:rPr>
        <w:t xml:space="preserve"> </w:t>
      </w:r>
      <w:proofErr w:type="spellStart"/>
      <w:r w:rsidRPr="00A61764">
        <w:rPr>
          <w:color w:val="0462C1"/>
          <w:sz w:val="20"/>
          <w:szCs w:val="20"/>
          <w:u w:val="single" w:color="0462C1"/>
          <w:lang w:val="es-ES_tradnl"/>
        </w:rPr>
        <w:t>CreativeCommons</w:t>
      </w:r>
      <w:proofErr w:type="spellEnd"/>
      <w:r w:rsidRPr="00A61764">
        <w:rPr>
          <w:color w:val="0462C1"/>
          <w:spacing w:val="-2"/>
          <w:sz w:val="20"/>
          <w:szCs w:val="20"/>
          <w:u w:val="single" w:color="0462C1"/>
          <w:lang w:val="es-ES_tradnl"/>
        </w:rPr>
        <w:t xml:space="preserve"> </w:t>
      </w:r>
      <w:r w:rsidRPr="00A61764">
        <w:rPr>
          <w:color w:val="0462C1"/>
          <w:sz w:val="20"/>
          <w:szCs w:val="20"/>
          <w:u w:val="single" w:color="0462C1"/>
          <w:lang w:val="es-ES_tradnl"/>
        </w:rPr>
        <w:t>Atribución-</w:t>
      </w:r>
      <w:r w:rsidRPr="00A61764">
        <w:rPr>
          <w:color w:val="0462C1"/>
          <w:sz w:val="20"/>
          <w:szCs w:val="20"/>
          <w:lang w:val="es-ES_tradnl"/>
        </w:rPr>
        <w:t xml:space="preserve"> </w:t>
      </w:r>
      <w:proofErr w:type="spellStart"/>
      <w:r w:rsidRPr="00A61764">
        <w:rPr>
          <w:color w:val="0462C1"/>
          <w:sz w:val="20"/>
          <w:szCs w:val="20"/>
          <w:u w:val="single" w:color="0462C1"/>
          <w:lang w:val="es-ES_tradnl"/>
        </w:rPr>
        <w:t>NoComercial</w:t>
      </w:r>
      <w:proofErr w:type="spellEnd"/>
      <w:r w:rsidRPr="00A61764">
        <w:rPr>
          <w:color w:val="0462C1"/>
          <w:sz w:val="20"/>
          <w:szCs w:val="20"/>
          <w:u w:val="single" w:color="0462C1"/>
          <w:lang w:val="es-ES_tradnl"/>
        </w:rPr>
        <w:t xml:space="preserve"> 4.0 Internacional</w:t>
      </w:r>
    </w:p>
    <w:p w14:paraId="17B4CBCD" w14:textId="77777777" w:rsidR="00947305" w:rsidRPr="00947305" w:rsidRDefault="00901542" w:rsidP="00947305">
      <w:pPr>
        <w:suppressAutoHyphens/>
        <w:autoSpaceDE/>
        <w:autoSpaceDN/>
        <w:jc w:val="both"/>
        <w:rPr>
          <w:rFonts w:eastAsia="Arial Unicode MS"/>
          <w:bCs/>
          <w:kern w:val="2"/>
          <w:sz w:val="20"/>
          <w:szCs w:val="20"/>
          <w:lang w:val="es-419" w:eastAsia="zh-CN" w:bidi="hi-IN"/>
        </w:rPr>
      </w:pPr>
      <w:r>
        <w:rPr>
          <w:noProof/>
        </w:rPr>
        <mc:AlternateContent>
          <mc:Choice Requires="wps">
            <w:drawing>
              <wp:anchor distT="0" distB="0" distL="0" distR="0" simplePos="0" relativeHeight="487589888" behindDoc="1" locked="0" layoutInCell="1" allowOverlap="1" wp14:anchorId="7D7D6895" wp14:editId="4F222A44">
                <wp:simplePos x="0" y="0"/>
                <wp:positionH relativeFrom="page">
                  <wp:posOffset>850900</wp:posOffset>
                </wp:positionH>
                <wp:positionV relativeFrom="paragraph">
                  <wp:posOffset>142240</wp:posOffset>
                </wp:positionV>
                <wp:extent cx="5732780" cy="20320"/>
                <wp:effectExtent l="0" t="0" r="0" b="0"/>
                <wp:wrapTopAndBottom/>
                <wp:docPr id="4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7CB48CE" id="Graphic 11" o:spid="_x0000_s1026" style="position:absolute;margin-left:67pt;margin-top:11.2pt;width:451.4pt;height:1.6pt;z-index:-15726592;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" path="m5732780,l,,,20320r5732780,l5732780,xe" fillcolor="#d69e25" stroked="f">
                <v:path arrowok="t"/>
                <w10:wrap type="topAndBottom" anchorx="page"/>
              </v:shape>
            </w:pict>
          </mc:Fallback>
        </mc:AlternateContent>
      </w:r>
    </w:p>
    <w:p w14:paraId="0DFB2B40" w14:textId="77777777" w:rsidR="00947305" w:rsidRPr="00A61764" w:rsidRDefault="00947305" w:rsidP="00947305">
      <w:pPr>
        <w:tabs>
          <w:tab w:val="left" w:pos="284"/>
        </w:tabs>
        <w:suppressAutoHyphens/>
        <w:autoSpaceDE/>
        <w:autoSpaceDN/>
        <w:spacing w:line="360" w:lineRule="auto"/>
        <w:jc w:val="both"/>
        <w:rPr>
          <w:rFonts w:eastAsia="Arial Unicode MS"/>
          <w:b/>
          <w:kern w:val="2"/>
          <w:sz w:val="24"/>
          <w:szCs w:val="21"/>
          <w:lang w:val="es-ES_tradnl" w:eastAsia="zh-CN" w:bidi="hi-IN"/>
        </w:rPr>
      </w:pPr>
    </w:p>
    <w:p w14:paraId="77B6FD6E" w14:textId="77777777" w:rsidR="00131A3F" w:rsidRPr="009A4289" w:rsidRDefault="00131A3F" w:rsidP="00131A3F">
      <w:pPr>
        <w:widowControl/>
        <w:autoSpaceDE/>
        <w:autoSpaceDN/>
        <w:spacing w:line="360" w:lineRule="auto"/>
        <w:jc w:val="both"/>
        <w:rPr>
          <w:rFonts w:eastAsia="SimSun"/>
          <w:b/>
          <w:sz w:val="24"/>
          <w:szCs w:val="24"/>
          <w:lang w:val="en-US" w:eastAsia="pt-BR"/>
        </w:rPr>
      </w:pPr>
      <w:r w:rsidRPr="009A4289">
        <w:rPr>
          <w:rFonts w:eastAsia="SimSun"/>
          <w:b/>
          <w:sz w:val="24"/>
          <w:szCs w:val="24"/>
          <w:lang w:val="en-US" w:eastAsia="pt-BR"/>
        </w:rPr>
        <w:t>INTRODUCTION</w:t>
      </w:r>
    </w:p>
    <w:p w14:paraId="4225543B" w14:textId="77777777" w:rsidR="00131A3F" w:rsidRPr="009A4289" w:rsidRDefault="00131A3F" w:rsidP="00131A3F">
      <w:pPr>
        <w:widowControl/>
        <w:autoSpaceDE/>
        <w:autoSpaceDN/>
        <w:spacing w:line="360" w:lineRule="auto"/>
        <w:jc w:val="both"/>
        <w:rPr>
          <w:rFonts w:eastAsia="SimSun"/>
          <w:b/>
          <w:sz w:val="24"/>
          <w:szCs w:val="24"/>
          <w:lang w:val="en-US" w:eastAsia="pt-BR"/>
        </w:rPr>
      </w:pPr>
    </w:p>
    <w:p w14:paraId="4EC0BADB" w14:textId="77777777" w:rsidR="00A61764" w:rsidRPr="00A61764" w:rsidRDefault="00A61764" w:rsidP="00A61764">
      <w:pPr>
        <w:spacing w:line="360" w:lineRule="auto"/>
        <w:ind w:firstLine="709"/>
        <w:jc w:val="both"/>
        <w:rPr>
          <w:rFonts w:eastAsia="SimSun"/>
          <w:sz w:val="24"/>
          <w:szCs w:val="24"/>
          <w:lang w:val="en-US" w:eastAsia="pt-BR"/>
        </w:rPr>
      </w:pPr>
      <w:bookmarkStart w:id="0" w:name="_Hlk159492017"/>
      <w:r w:rsidRPr="00A61764">
        <w:rPr>
          <w:rFonts w:eastAsia="SimSun"/>
          <w:sz w:val="24"/>
          <w:szCs w:val="24"/>
          <w:lang w:val="en-US" w:eastAsia="pt-BR"/>
        </w:rPr>
        <w:t xml:space="preserve">The introduction of the article should contain a contextualization of the study to be reported, with the motivations and conditions under which the research was conceived. In addition, the motivating question and justification for the research should also be added. These elements make the intellectual contributions of the study clearer to readers, making the article more relevant for publication. </w:t>
      </w:r>
    </w:p>
    <w:p w14:paraId="52CD450A" w14:textId="5623E65F" w:rsidR="00A61764" w:rsidRPr="00A61764" w:rsidRDefault="00A61764" w:rsidP="00A61764">
      <w:pPr>
        <w:spacing w:line="360" w:lineRule="auto"/>
        <w:ind w:firstLine="709"/>
        <w:jc w:val="both"/>
        <w:rPr>
          <w:rFonts w:eastAsia="SimSun"/>
          <w:sz w:val="24"/>
          <w:szCs w:val="24"/>
          <w:lang w:val="en-US" w:eastAsia="pt-BR"/>
        </w:rPr>
      </w:pPr>
      <w:r w:rsidRPr="00A61764">
        <w:rPr>
          <w:rFonts w:eastAsia="SimSun"/>
          <w:sz w:val="24"/>
          <w:szCs w:val="24"/>
          <w:lang w:val="en-US" w:eastAsia="pt-BR"/>
        </w:rPr>
        <w:t xml:space="preserve">Each article published in the journal must have a maximum of 6 authors. In the case of additional authors, an extra fee is charged and should be consulted by contacting the Editorial Team. This introductory section, like the others, should be in Times New Roman font, size 12, with 1.5 line spacing. Each article to be published should have a maximum of </w:t>
      </w:r>
      <w:r w:rsidR="00E716FC">
        <w:rPr>
          <w:rFonts w:eastAsia="SimSun"/>
          <w:sz w:val="24"/>
          <w:szCs w:val="24"/>
          <w:lang w:val="en-US" w:eastAsia="pt-BR"/>
        </w:rPr>
        <w:t>25</w:t>
      </w:r>
      <w:bookmarkStart w:id="1" w:name="_GoBack"/>
      <w:bookmarkEnd w:id="1"/>
      <w:r w:rsidRPr="00A61764">
        <w:rPr>
          <w:rFonts w:eastAsia="SimSun"/>
          <w:sz w:val="24"/>
          <w:szCs w:val="24"/>
          <w:lang w:val="en-US" w:eastAsia="pt-BR"/>
        </w:rPr>
        <w:t xml:space="preserve"> pages, including references, and may be written in Portuguese, English, or Spanish.</w:t>
      </w:r>
    </w:p>
    <w:p w14:paraId="3676A17D" w14:textId="27DE7689" w:rsidR="00131A3F" w:rsidRPr="009A4289" w:rsidRDefault="00A61764" w:rsidP="00A61764">
      <w:pPr>
        <w:spacing w:line="360" w:lineRule="auto"/>
        <w:ind w:firstLine="709"/>
        <w:jc w:val="both"/>
        <w:rPr>
          <w:rFonts w:eastAsia="Trebuchet MS"/>
          <w:sz w:val="24"/>
          <w:szCs w:val="24"/>
          <w:lang w:val="en-US" w:eastAsia="pt-BR"/>
        </w:rPr>
      </w:pPr>
      <w:r w:rsidRPr="00A61764">
        <w:rPr>
          <w:rFonts w:eastAsia="SimSun"/>
          <w:sz w:val="24"/>
          <w:szCs w:val="24"/>
          <w:lang w:val="en-US" w:eastAsia="pt-BR"/>
        </w:rPr>
        <w:t>At the end of the introduction, the objectives of the work must be clearly outlined in a specific and measurable manner. If desired, it is possible to create a separate sub-item for the objective. In addition, it is essential that the elements of this section be formulated in an achievable manner, ensuring that the reader fully understands the scope of the study and what will be addressed and evaluated.</w:t>
      </w:r>
    </w:p>
    <w:p w14:paraId="001DFACD" w14:textId="77777777" w:rsidR="00131A3F" w:rsidRPr="009A4289" w:rsidRDefault="00131A3F" w:rsidP="00131A3F">
      <w:pPr>
        <w:spacing w:line="360" w:lineRule="auto"/>
        <w:jc w:val="both"/>
        <w:rPr>
          <w:rFonts w:eastAsia="Trebuchet MS"/>
          <w:b/>
          <w:sz w:val="24"/>
          <w:szCs w:val="24"/>
          <w:lang w:val="en-US" w:eastAsia="pt-BR"/>
        </w:rPr>
      </w:pPr>
    </w:p>
    <w:p w14:paraId="192B3B67" w14:textId="77777777" w:rsidR="00131A3F" w:rsidRPr="009A4289" w:rsidRDefault="00131A3F" w:rsidP="00131A3F">
      <w:pPr>
        <w:spacing w:line="360" w:lineRule="auto"/>
        <w:jc w:val="both"/>
        <w:rPr>
          <w:rFonts w:eastAsia="Trebuchet MS"/>
          <w:b/>
          <w:sz w:val="24"/>
          <w:szCs w:val="24"/>
          <w:lang w:val="en-US" w:eastAsia="pt-BR"/>
        </w:rPr>
      </w:pPr>
      <w:r w:rsidRPr="009A4289">
        <w:rPr>
          <w:rFonts w:eastAsia="Trebuchet MS"/>
          <w:b/>
          <w:sz w:val="24"/>
          <w:szCs w:val="24"/>
          <w:lang w:val="en-US" w:eastAsia="pt-BR"/>
        </w:rPr>
        <w:t>THEORETICAL FRAMEWORK</w:t>
      </w:r>
    </w:p>
    <w:p w14:paraId="2A92A959" w14:textId="77777777" w:rsidR="00131A3F" w:rsidRPr="009A4289" w:rsidRDefault="00131A3F" w:rsidP="00131A3F">
      <w:pPr>
        <w:spacing w:line="360" w:lineRule="auto"/>
        <w:ind w:firstLine="708"/>
        <w:jc w:val="both"/>
        <w:rPr>
          <w:rFonts w:eastAsia="Trebuchet MS"/>
          <w:sz w:val="24"/>
          <w:szCs w:val="24"/>
          <w:lang w:val="en-US" w:eastAsia="pt-BR"/>
        </w:rPr>
      </w:pPr>
    </w:p>
    <w:p w14:paraId="577795C0" w14:textId="64F20A85" w:rsidR="00131A3F" w:rsidRDefault="00131A3F" w:rsidP="00131A3F">
      <w:pPr>
        <w:spacing w:line="360" w:lineRule="auto"/>
        <w:ind w:firstLine="708"/>
        <w:jc w:val="both"/>
        <w:rPr>
          <w:rFonts w:eastAsia="Trebuchet MS"/>
          <w:sz w:val="24"/>
          <w:szCs w:val="24"/>
          <w:lang w:val="en-US" w:eastAsia="pt-BR"/>
        </w:rPr>
      </w:pPr>
      <w:r w:rsidRPr="009A4289">
        <w:rPr>
          <w:rFonts w:eastAsia="Trebuchet MS"/>
          <w:sz w:val="24"/>
          <w:szCs w:val="24"/>
          <w:lang w:val="en-US" w:eastAsia="pt-BR"/>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14:paraId="348A6DE7" w14:textId="77777777" w:rsidR="00EB438C" w:rsidRPr="009A4289" w:rsidRDefault="00EB438C" w:rsidP="00131A3F">
      <w:pPr>
        <w:spacing w:line="360" w:lineRule="auto"/>
        <w:ind w:firstLine="708"/>
        <w:jc w:val="both"/>
        <w:rPr>
          <w:rFonts w:eastAsia="Trebuchet MS"/>
          <w:sz w:val="24"/>
          <w:szCs w:val="24"/>
          <w:lang w:val="en-US" w:eastAsia="pt-BR"/>
        </w:rPr>
      </w:pPr>
    </w:p>
    <w:p w14:paraId="6CF2BB2F" w14:textId="5A3E00D2" w:rsidR="00EB438C" w:rsidRPr="00A61764" w:rsidRDefault="00A61764" w:rsidP="00EB438C">
      <w:pPr>
        <w:suppressAutoHyphens/>
        <w:spacing w:line="360" w:lineRule="auto"/>
        <w:rPr>
          <w:rFonts w:eastAsia="Trebuchet MS"/>
          <w:b/>
          <w:sz w:val="24"/>
          <w:szCs w:val="24"/>
          <w:lang w:val="en-US"/>
        </w:rPr>
      </w:pPr>
      <w:r w:rsidRPr="00A61764">
        <w:rPr>
          <w:rFonts w:eastAsia="Trebuchet MS"/>
          <w:b/>
          <w:sz w:val="24"/>
          <w:szCs w:val="24"/>
          <w:lang w:val="en-US"/>
        </w:rPr>
        <w:t>Title of graphic elements (figures, charts, tables, etc.)</w:t>
      </w:r>
    </w:p>
    <w:p w14:paraId="4C7A1CD0" w14:textId="77777777" w:rsidR="00EB438C" w:rsidRPr="00A61764" w:rsidRDefault="00EB438C" w:rsidP="00EB438C">
      <w:pPr>
        <w:suppressAutoHyphens/>
        <w:spacing w:line="360" w:lineRule="auto"/>
        <w:rPr>
          <w:rFonts w:eastAsia="Trebuchet MS"/>
          <w:b/>
          <w:caps/>
          <w:sz w:val="24"/>
          <w:szCs w:val="24"/>
          <w:lang w:val="en-US"/>
        </w:rPr>
      </w:pPr>
    </w:p>
    <w:p w14:paraId="1A3D97CF" w14:textId="77777777" w:rsidR="00A61764" w:rsidRPr="00A61764" w:rsidRDefault="00A61764" w:rsidP="00A61764">
      <w:pPr>
        <w:suppressAutoHyphens/>
        <w:spacing w:line="360" w:lineRule="auto"/>
        <w:ind w:firstLine="708"/>
        <w:jc w:val="both"/>
        <w:rPr>
          <w:sz w:val="24"/>
          <w:szCs w:val="24"/>
          <w:lang w:val="en-US"/>
        </w:rPr>
      </w:pPr>
      <w:r w:rsidRPr="00A61764">
        <w:rPr>
          <w:sz w:val="24"/>
          <w:szCs w:val="24"/>
          <w:lang w:val="en-US"/>
        </w:rPr>
        <w:t>The title of the graphic elements should explain the content of the image in a concise but discursive manner, should be written in size 10 font, with 1.0 spacing, and centered on the page. Figures should be numbered with sequential Arabic numerals within the text as a whole, and preceded by the word “Figure.” E.g.: Figure 1, Figure 2, Figure 3, etc.</w:t>
      </w:r>
    </w:p>
    <w:p w14:paraId="7AD7A661" w14:textId="47F5A49C" w:rsidR="00EB438C" w:rsidRPr="00A61764" w:rsidRDefault="00A61764" w:rsidP="00A61764">
      <w:pPr>
        <w:suppressAutoHyphens/>
        <w:spacing w:line="360" w:lineRule="auto"/>
        <w:ind w:firstLine="708"/>
        <w:jc w:val="both"/>
        <w:rPr>
          <w:rFonts w:eastAsia="Trebuchet MS"/>
          <w:sz w:val="24"/>
          <w:szCs w:val="24"/>
          <w:lang w:val="en-US"/>
        </w:rPr>
      </w:pPr>
      <w:r w:rsidRPr="00A61764">
        <w:rPr>
          <w:sz w:val="24"/>
          <w:szCs w:val="24"/>
          <w:lang w:val="en-US"/>
        </w:rPr>
        <w:t>For example:</w:t>
      </w:r>
    </w:p>
    <w:p w14:paraId="3E16D50B" w14:textId="77777777" w:rsidR="00EB438C" w:rsidRPr="00A61764" w:rsidRDefault="00EB438C" w:rsidP="00EB438C">
      <w:pPr>
        <w:suppressAutoHyphens/>
        <w:spacing w:line="360" w:lineRule="auto"/>
        <w:ind w:firstLine="708"/>
        <w:jc w:val="both"/>
        <w:rPr>
          <w:rFonts w:eastAsia="Trebuchet MS"/>
          <w:sz w:val="24"/>
          <w:szCs w:val="24"/>
          <w:lang w:val="en-US"/>
        </w:rPr>
      </w:pPr>
    </w:p>
    <w:p w14:paraId="0CF7DFF0" w14:textId="65FADA93" w:rsidR="00EB438C" w:rsidRPr="00A61764" w:rsidRDefault="00EB438C" w:rsidP="00EB438C">
      <w:pPr>
        <w:suppressAutoHyphens/>
        <w:jc w:val="center"/>
        <w:rPr>
          <w:rFonts w:eastAsia="Calibri"/>
          <w:sz w:val="20"/>
          <w:szCs w:val="24"/>
          <w:lang w:val="en-US"/>
        </w:rPr>
      </w:pPr>
      <w:r w:rsidRPr="00A61764">
        <w:rPr>
          <w:rFonts w:eastAsia="Calibri"/>
          <w:sz w:val="20"/>
          <w:szCs w:val="24"/>
          <w:lang w:val="en-US"/>
        </w:rPr>
        <w:t>Figure 1. Place where the experiments were conducted.</w:t>
      </w:r>
    </w:p>
    <w:p w14:paraId="1C56C4F8" w14:textId="11AE8860" w:rsidR="00EB438C" w:rsidRPr="00EB438C" w:rsidRDefault="00EB438C" w:rsidP="00EB438C">
      <w:pPr>
        <w:suppressAutoHyphens/>
        <w:jc w:val="center"/>
        <w:rPr>
          <w:rFonts w:eastAsia="Calibri"/>
          <w:sz w:val="20"/>
          <w:szCs w:val="24"/>
        </w:rPr>
      </w:pPr>
      <w:r w:rsidRPr="00A61764">
        <w:rPr>
          <w:rFonts w:eastAsia="Calibri"/>
          <w:sz w:val="20"/>
          <w:szCs w:val="24"/>
          <w:lang w:val="en-US"/>
        </w:rPr>
        <w:t xml:space="preserve"> </w:t>
      </w:r>
      <w:r w:rsidRPr="00E16A0B">
        <w:rPr>
          <w:rFonts w:eastAsia="SimSun"/>
          <w:noProof/>
          <w:sz w:val="20"/>
          <w:szCs w:val="24"/>
          <w:lang w:val="en-US" w:eastAsia="pt-BR"/>
        </w:rPr>
        <w:drawing>
          <wp:inline distT="0" distB="0" distL="0" distR="0" wp14:anchorId="6FB277E8" wp14:editId="2CAEDF7E">
            <wp:extent cx="3276241" cy="2397249"/>
            <wp:effectExtent l="0" t="0" r="635" b="3175"/>
            <wp:docPr id="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r:embed="rId10">
                      <a:extLst>
                        <a:ext uri="{28A0092B-C50C-407E-A947-70E740481C1C}">
                          <a14:useLocalDpi xmlns:a14="http://schemas.microsoft.com/office/drawing/2010/main" val="0"/>
                        </a:ext>
                      </a:extLst>
                    </a:blip>
                    <a:srcRect l="4002" t="3646" r="13962" b="8870"/>
                    <a:stretch>
                      <a:fillRect/>
                    </a:stretch>
                  </pic:blipFill>
                  <pic:spPr bwMode="auto">
                    <a:xfrm>
                      <a:off x="0" y="0"/>
                      <a:ext cx="3317201" cy="2427220"/>
                    </a:xfrm>
                    <a:prstGeom prst="rect">
                      <a:avLst/>
                    </a:prstGeom>
                    <a:noFill/>
                    <a:ln>
                      <a:noFill/>
                    </a:ln>
                    <a:extLst>
                      <a:ext uri="{53640926-AAD7-44D8-BBD7-CCE9431645EC}">
                        <a14:shadowObscured xmlns:a14="http://schemas.microsoft.com/office/drawing/2010/main"/>
                      </a:ext>
                    </a:extLst>
                  </pic:spPr>
                </pic:pic>
              </a:graphicData>
            </a:graphic>
          </wp:inline>
        </w:drawing>
      </w:r>
    </w:p>
    <w:p w14:paraId="47CF1C36" w14:textId="784E3966" w:rsidR="00EB438C" w:rsidRPr="00EB438C" w:rsidRDefault="00EB438C" w:rsidP="00EB438C">
      <w:pPr>
        <w:suppressAutoHyphens/>
        <w:jc w:val="center"/>
        <w:rPr>
          <w:rFonts w:eastAsia="Calibri"/>
          <w:sz w:val="20"/>
          <w:szCs w:val="24"/>
        </w:rPr>
      </w:pPr>
      <w:r w:rsidRPr="00EB438C">
        <w:rPr>
          <w:rFonts w:eastAsia="Calibri"/>
          <w:sz w:val="20"/>
          <w:szCs w:val="24"/>
        </w:rPr>
        <w:t xml:space="preserve">Source: </w:t>
      </w:r>
      <w:r w:rsidRPr="00A61764">
        <w:rPr>
          <w:rFonts w:eastAsia="SimSun"/>
          <w:sz w:val="20"/>
          <w:szCs w:val="24"/>
          <w:lang w:val="pt-BR" w:eastAsia="pt-BR"/>
        </w:rPr>
        <w:t>Adaptado de PIFFER, P. F. Mapas do Brasil. Revista Mundos, v.1 n3, 2023.</w:t>
      </w:r>
    </w:p>
    <w:p w14:paraId="6F7A0D58" w14:textId="77777777" w:rsidR="00EB438C" w:rsidRPr="00EB438C" w:rsidRDefault="00EB438C" w:rsidP="00EB438C">
      <w:pPr>
        <w:widowControl/>
        <w:suppressAutoHyphens/>
        <w:autoSpaceDE/>
        <w:autoSpaceDN/>
        <w:rPr>
          <w:rFonts w:eastAsia="Calibri"/>
          <w:sz w:val="24"/>
          <w:szCs w:val="24"/>
        </w:rPr>
      </w:pPr>
    </w:p>
    <w:p w14:paraId="385EDEFB" w14:textId="77777777" w:rsidR="00EB438C" w:rsidRPr="00A61764" w:rsidRDefault="00EB438C" w:rsidP="00EB438C">
      <w:pPr>
        <w:suppressAutoHyphens/>
        <w:ind w:right="138"/>
        <w:jc w:val="center"/>
        <w:rPr>
          <w:rFonts w:eastAsia="Calibri"/>
          <w:sz w:val="20"/>
          <w:szCs w:val="24"/>
          <w:lang w:val="en-US"/>
        </w:rPr>
      </w:pPr>
      <w:r w:rsidRPr="00EB438C">
        <w:rPr>
          <w:rFonts w:eastAsia="Calibri"/>
          <w:sz w:val="20"/>
          <w:szCs w:val="24"/>
        </w:rPr>
        <w:t xml:space="preserve">Table 1. </w:t>
      </w:r>
      <w:r w:rsidRPr="00A61764">
        <w:rPr>
          <w:rFonts w:eastAsia="Calibri"/>
          <w:sz w:val="20"/>
          <w:szCs w:val="24"/>
          <w:lang w:val="en-US"/>
        </w:rPr>
        <w:t xml:space="preserve">Partial list of subdivisions implemented by </w:t>
      </w:r>
      <w:proofErr w:type="spellStart"/>
      <w:r w:rsidRPr="00A61764">
        <w:rPr>
          <w:rFonts w:eastAsia="Calibri"/>
          <w:sz w:val="20"/>
          <w:szCs w:val="24"/>
          <w:lang w:val="en-US"/>
        </w:rPr>
        <w:t>Companhia</w:t>
      </w:r>
      <w:proofErr w:type="spellEnd"/>
      <w:r w:rsidRPr="00A61764">
        <w:rPr>
          <w:rFonts w:eastAsia="Calibri"/>
          <w:sz w:val="20"/>
          <w:szCs w:val="24"/>
          <w:lang w:val="en-US"/>
        </w:rPr>
        <w:t xml:space="preserve"> City until 1951 in the city and São Paulo.</w:t>
      </w: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EB438C" w:rsidRPr="00EB438C" w14:paraId="78AB6ED5" w14:textId="77777777" w:rsidTr="00EB438C">
        <w:trPr>
          <w:trHeight w:val="20"/>
          <w:jc w:val="center"/>
        </w:trPr>
        <w:tc>
          <w:tcPr>
            <w:tcW w:w="1277" w:type="dxa"/>
            <w:tcBorders>
              <w:top w:val="nil"/>
              <w:left w:val="nil"/>
            </w:tcBorders>
            <w:shd w:val="clear" w:color="auto" w:fill="auto"/>
          </w:tcPr>
          <w:p w14:paraId="2A9D2052" w14:textId="77777777" w:rsidR="00EB438C" w:rsidRPr="00EB438C" w:rsidRDefault="00EB438C" w:rsidP="00EB438C">
            <w:pPr>
              <w:suppressAutoHyphens/>
              <w:ind w:left="35"/>
              <w:jc w:val="center"/>
              <w:rPr>
                <w:rFonts w:eastAsia="Calibri"/>
                <w:sz w:val="20"/>
                <w:szCs w:val="20"/>
              </w:rPr>
            </w:pPr>
            <w:r w:rsidRPr="00EB438C">
              <w:rPr>
                <w:rFonts w:eastAsia="Calibri"/>
                <w:spacing w:val="-5"/>
                <w:position w:val="-8"/>
                <w:sz w:val="20"/>
                <w:szCs w:val="20"/>
              </w:rPr>
              <w:t>N</w:t>
            </w:r>
            <w:r w:rsidRPr="00EB438C">
              <w:rPr>
                <w:rFonts w:eastAsia="Calibri"/>
                <w:spacing w:val="-5"/>
                <w:sz w:val="20"/>
                <w:szCs w:val="20"/>
              </w:rPr>
              <w:t>o</w:t>
            </w:r>
          </w:p>
        </w:tc>
        <w:tc>
          <w:tcPr>
            <w:tcW w:w="2271" w:type="dxa"/>
            <w:tcBorders>
              <w:top w:val="nil"/>
            </w:tcBorders>
            <w:shd w:val="clear" w:color="auto" w:fill="auto"/>
          </w:tcPr>
          <w:p w14:paraId="68EDBB29" w14:textId="77777777" w:rsidR="00EB438C" w:rsidRPr="00EB438C" w:rsidRDefault="00EB438C" w:rsidP="00EB438C">
            <w:pPr>
              <w:suppressAutoHyphens/>
              <w:jc w:val="center"/>
              <w:rPr>
                <w:rFonts w:eastAsia="Calibri"/>
                <w:sz w:val="20"/>
                <w:szCs w:val="20"/>
                <w:lang w:val="pt-BR"/>
              </w:rPr>
            </w:pPr>
            <w:proofErr w:type="spellStart"/>
            <w:r w:rsidRPr="00EB438C">
              <w:rPr>
                <w:rFonts w:eastAsia="Calibri"/>
                <w:sz w:val="20"/>
                <w:szCs w:val="20"/>
                <w:lang w:val="pt-BR"/>
              </w:rPr>
              <w:t>Neighborhood</w:t>
            </w:r>
            <w:proofErr w:type="spellEnd"/>
            <w:r w:rsidRPr="00EB438C">
              <w:rPr>
                <w:rFonts w:eastAsia="Calibri"/>
                <w:sz w:val="20"/>
                <w:szCs w:val="20"/>
                <w:lang w:val="pt-BR"/>
              </w:rPr>
              <w:t xml:space="preserve"> </w:t>
            </w:r>
            <w:proofErr w:type="spellStart"/>
            <w:r w:rsidRPr="00EB438C">
              <w:rPr>
                <w:rFonts w:eastAsia="Calibri"/>
                <w:sz w:val="20"/>
                <w:szCs w:val="20"/>
                <w:lang w:val="pt-BR"/>
              </w:rPr>
              <w:t>name</w:t>
            </w:r>
            <w:proofErr w:type="spellEnd"/>
          </w:p>
        </w:tc>
        <w:tc>
          <w:tcPr>
            <w:tcW w:w="1032" w:type="dxa"/>
            <w:tcBorders>
              <w:top w:val="nil"/>
            </w:tcBorders>
            <w:shd w:val="clear" w:color="auto" w:fill="auto"/>
          </w:tcPr>
          <w:p w14:paraId="0331F7C7" w14:textId="77777777" w:rsidR="00EB438C" w:rsidRPr="00EB438C" w:rsidRDefault="00EB438C" w:rsidP="00EB438C">
            <w:pPr>
              <w:suppressAutoHyphens/>
              <w:ind w:left="12" w:right="8"/>
              <w:jc w:val="center"/>
              <w:rPr>
                <w:rFonts w:eastAsia="Calibri"/>
                <w:sz w:val="20"/>
                <w:szCs w:val="20"/>
              </w:rPr>
            </w:pPr>
            <w:r w:rsidRPr="00EB438C">
              <w:rPr>
                <w:rFonts w:eastAsia="Calibri"/>
                <w:sz w:val="20"/>
                <w:szCs w:val="20"/>
              </w:rPr>
              <w:t>Área</w:t>
            </w:r>
            <w:r w:rsidRPr="00EB438C">
              <w:rPr>
                <w:rFonts w:eastAsia="Calibri"/>
                <w:spacing w:val="-2"/>
                <w:sz w:val="20"/>
                <w:szCs w:val="20"/>
              </w:rPr>
              <w:t xml:space="preserve"> </w:t>
            </w:r>
            <w:r w:rsidRPr="00EB438C">
              <w:rPr>
                <w:rFonts w:eastAsia="Calibri"/>
                <w:spacing w:val="-4"/>
                <w:sz w:val="20"/>
                <w:szCs w:val="20"/>
              </w:rPr>
              <w:t>(m</w:t>
            </w:r>
            <w:r w:rsidRPr="00EB438C">
              <w:rPr>
                <w:rFonts w:eastAsia="Calibri"/>
                <w:spacing w:val="-4"/>
                <w:sz w:val="20"/>
                <w:szCs w:val="20"/>
                <w:vertAlign w:val="superscript"/>
              </w:rPr>
              <w:t>2</w:t>
            </w:r>
            <w:r w:rsidRPr="00EB438C">
              <w:rPr>
                <w:rFonts w:eastAsia="Calibri"/>
                <w:spacing w:val="-4"/>
                <w:sz w:val="20"/>
                <w:szCs w:val="20"/>
              </w:rPr>
              <w:t>)</w:t>
            </w:r>
          </w:p>
        </w:tc>
        <w:tc>
          <w:tcPr>
            <w:tcW w:w="1080" w:type="dxa"/>
            <w:tcBorders>
              <w:top w:val="nil"/>
              <w:right w:val="nil"/>
            </w:tcBorders>
            <w:shd w:val="clear" w:color="auto" w:fill="auto"/>
          </w:tcPr>
          <w:p w14:paraId="2EFB45A4" w14:textId="77777777" w:rsidR="00EB438C" w:rsidRPr="00EB438C" w:rsidRDefault="00EB438C" w:rsidP="00EB438C">
            <w:pPr>
              <w:suppressAutoHyphens/>
              <w:ind w:left="1"/>
              <w:jc w:val="center"/>
              <w:rPr>
                <w:rFonts w:eastAsia="Calibri"/>
                <w:sz w:val="20"/>
                <w:szCs w:val="20"/>
              </w:rPr>
            </w:pPr>
            <w:r w:rsidRPr="00EB438C">
              <w:rPr>
                <w:rFonts w:eastAsia="Calibri"/>
                <w:spacing w:val="-5"/>
                <w:sz w:val="20"/>
                <w:szCs w:val="20"/>
              </w:rPr>
              <w:t>Ano</w:t>
            </w:r>
          </w:p>
        </w:tc>
      </w:tr>
      <w:tr w:rsidR="00EB438C" w:rsidRPr="00EB438C" w14:paraId="3FC8CC15" w14:textId="77777777" w:rsidTr="00EB438C">
        <w:trPr>
          <w:trHeight w:val="20"/>
          <w:jc w:val="center"/>
        </w:trPr>
        <w:tc>
          <w:tcPr>
            <w:tcW w:w="1277" w:type="dxa"/>
            <w:tcBorders>
              <w:left w:val="nil"/>
            </w:tcBorders>
            <w:shd w:val="clear" w:color="auto" w:fill="auto"/>
          </w:tcPr>
          <w:p w14:paraId="63C7D272" w14:textId="77777777" w:rsidR="00EB438C" w:rsidRPr="00EB438C" w:rsidRDefault="00EB438C" w:rsidP="00EB438C">
            <w:pPr>
              <w:suppressAutoHyphens/>
              <w:ind w:left="35" w:right="5"/>
              <w:jc w:val="center"/>
              <w:rPr>
                <w:rFonts w:eastAsia="Calibri"/>
                <w:sz w:val="20"/>
                <w:szCs w:val="20"/>
              </w:rPr>
            </w:pPr>
            <w:r w:rsidRPr="00EB438C">
              <w:rPr>
                <w:rFonts w:eastAsia="Calibri"/>
                <w:spacing w:val="-10"/>
                <w:sz w:val="20"/>
                <w:szCs w:val="20"/>
              </w:rPr>
              <w:t>1</w:t>
            </w:r>
          </w:p>
        </w:tc>
        <w:tc>
          <w:tcPr>
            <w:tcW w:w="2271" w:type="dxa"/>
            <w:shd w:val="clear" w:color="auto" w:fill="auto"/>
          </w:tcPr>
          <w:p w14:paraId="03E13D01" w14:textId="77777777" w:rsidR="00EB438C" w:rsidRPr="00EB438C" w:rsidRDefault="00EB438C" w:rsidP="00EB438C">
            <w:pPr>
              <w:suppressAutoHyphens/>
              <w:jc w:val="center"/>
              <w:rPr>
                <w:rFonts w:eastAsia="Calibri"/>
                <w:sz w:val="20"/>
                <w:szCs w:val="20"/>
                <w:lang w:val="pt-BR"/>
              </w:rPr>
            </w:pPr>
            <w:r w:rsidRPr="00EB438C">
              <w:rPr>
                <w:rFonts w:eastAsia="Calibri"/>
                <w:sz w:val="20"/>
                <w:szCs w:val="20"/>
                <w:lang w:val="pt-BR"/>
              </w:rPr>
              <w:t xml:space="preserve">Jardim </w:t>
            </w:r>
            <w:proofErr w:type="spellStart"/>
            <w:r w:rsidRPr="00EB438C">
              <w:rPr>
                <w:rFonts w:eastAsia="Calibri"/>
                <w:sz w:val="20"/>
                <w:szCs w:val="20"/>
                <w:lang w:val="pt-BR"/>
              </w:rPr>
              <w:t>America</w:t>
            </w:r>
            <w:proofErr w:type="spellEnd"/>
          </w:p>
        </w:tc>
        <w:tc>
          <w:tcPr>
            <w:tcW w:w="1032" w:type="dxa"/>
            <w:shd w:val="clear" w:color="auto" w:fill="auto"/>
          </w:tcPr>
          <w:p w14:paraId="72EDFDD1" w14:textId="77777777" w:rsidR="00EB438C" w:rsidRPr="00EB438C" w:rsidRDefault="00EB438C" w:rsidP="00EB438C">
            <w:pPr>
              <w:suppressAutoHyphens/>
              <w:ind w:left="12" w:right="1"/>
              <w:jc w:val="center"/>
              <w:rPr>
                <w:rFonts w:eastAsia="Calibri"/>
                <w:sz w:val="20"/>
                <w:szCs w:val="20"/>
              </w:rPr>
            </w:pPr>
            <w:r w:rsidRPr="00EB438C">
              <w:rPr>
                <w:rFonts w:eastAsia="Calibri"/>
                <w:spacing w:val="-2"/>
                <w:sz w:val="20"/>
                <w:szCs w:val="20"/>
              </w:rPr>
              <w:t>1.091.118</w:t>
            </w:r>
          </w:p>
        </w:tc>
        <w:tc>
          <w:tcPr>
            <w:tcW w:w="1080" w:type="dxa"/>
            <w:tcBorders>
              <w:right w:val="nil"/>
            </w:tcBorders>
            <w:shd w:val="clear" w:color="auto" w:fill="auto"/>
          </w:tcPr>
          <w:p w14:paraId="2F2F2C72" w14:textId="77777777" w:rsidR="00EB438C" w:rsidRPr="00EB438C" w:rsidRDefault="00EB438C" w:rsidP="00EB438C">
            <w:pPr>
              <w:suppressAutoHyphens/>
              <w:ind w:left="1"/>
              <w:jc w:val="center"/>
              <w:rPr>
                <w:rFonts w:eastAsia="Calibri"/>
                <w:sz w:val="20"/>
                <w:szCs w:val="20"/>
              </w:rPr>
            </w:pPr>
            <w:r w:rsidRPr="00EB438C">
              <w:rPr>
                <w:rFonts w:eastAsia="Calibri"/>
                <w:spacing w:val="-4"/>
                <w:sz w:val="20"/>
                <w:szCs w:val="20"/>
              </w:rPr>
              <w:t>1915</w:t>
            </w:r>
          </w:p>
        </w:tc>
      </w:tr>
      <w:tr w:rsidR="00EB438C" w:rsidRPr="00EB438C" w14:paraId="3822C31A" w14:textId="77777777" w:rsidTr="00EB438C">
        <w:trPr>
          <w:trHeight w:val="20"/>
          <w:jc w:val="center"/>
        </w:trPr>
        <w:tc>
          <w:tcPr>
            <w:tcW w:w="1277" w:type="dxa"/>
            <w:tcBorders>
              <w:left w:val="nil"/>
            </w:tcBorders>
            <w:shd w:val="clear" w:color="auto" w:fill="auto"/>
          </w:tcPr>
          <w:p w14:paraId="154A2416" w14:textId="77777777" w:rsidR="00EB438C" w:rsidRPr="00EB438C" w:rsidRDefault="00EB438C" w:rsidP="00EB438C">
            <w:pPr>
              <w:suppressAutoHyphens/>
              <w:ind w:left="35" w:right="5"/>
              <w:jc w:val="center"/>
              <w:rPr>
                <w:rFonts w:eastAsia="Calibri"/>
                <w:sz w:val="20"/>
                <w:szCs w:val="20"/>
              </w:rPr>
            </w:pPr>
            <w:r w:rsidRPr="00EB438C">
              <w:rPr>
                <w:rFonts w:eastAsia="Calibri"/>
                <w:spacing w:val="-10"/>
                <w:sz w:val="20"/>
                <w:szCs w:val="20"/>
              </w:rPr>
              <w:t>2</w:t>
            </w:r>
          </w:p>
        </w:tc>
        <w:tc>
          <w:tcPr>
            <w:tcW w:w="2271" w:type="dxa"/>
            <w:shd w:val="clear" w:color="auto" w:fill="auto"/>
          </w:tcPr>
          <w:p w14:paraId="58572D64" w14:textId="77777777" w:rsidR="00EB438C" w:rsidRPr="00EB438C" w:rsidRDefault="00EB438C" w:rsidP="00EB438C">
            <w:pPr>
              <w:suppressAutoHyphens/>
              <w:jc w:val="center"/>
              <w:rPr>
                <w:rFonts w:eastAsia="Calibri"/>
                <w:sz w:val="20"/>
                <w:szCs w:val="20"/>
                <w:lang w:val="pt-BR"/>
              </w:rPr>
            </w:pPr>
            <w:r w:rsidRPr="00EB438C">
              <w:rPr>
                <w:rFonts w:eastAsia="Calibri"/>
                <w:sz w:val="20"/>
                <w:szCs w:val="20"/>
                <w:lang w:val="pt-BR"/>
              </w:rPr>
              <w:t>Anhangabaú</w:t>
            </w:r>
          </w:p>
        </w:tc>
        <w:tc>
          <w:tcPr>
            <w:tcW w:w="1032" w:type="dxa"/>
            <w:shd w:val="clear" w:color="auto" w:fill="auto"/>
          </w:tcPr>
          <w:p w14:paraId="23754785" w14:textId="77777777" w:rsidR="00EB438C" w:rsidRPr="00EB438C" w:rsidRDefault="00EB438C" w:rsidP="00EB438C">
            <w:pPr>
              <w:suppressAutoHyphens/>
              <w:ind w:left="12" w:right="10"/>
              <w:jc w:val="center"/>
              <w:rPr>
                <w:rFonts w:eastAsia="Calibri"/>
                <w:sz w:val="20"/>
                <w:szCs w:val="20"/>
              </w:rPr>
            </w:pPr>
            <w:r w:rsidRPr="00EB438C">
              <w:rPr>
                <w:rFonts w:eastAsia="Calibri"/>
                <w:spacing w:val="-2"/>
                <w:sz w:val="20"/>
                <w:szCs w:val="20"/>
              </w:rPr>
              <w:t>170.849</w:t>
            </w:r>
          </w:p>
        </w:tc>
        <w:tc>
          <w:tcPr>
            <w:tcW w:w="1080" w:type="dxa"/>
            <w:tcBorders>
              <w:right w:val="nil"/>
            </w:tcBorders>
            <w:shd w:val="clear" w:color="auto" w:fill="auto"/>
          </w:tcPr>
          <w:p w14:paraId="65458C43" w14:textId="77777777" w:rsidR="00EB438C" w:rsidRPr="00EB438C" w:rsidRDefault="00EB438C" w:rsidP="00EB438C">
            <w:pPr>
              <w:suppressAutoHyphens/>
              <w:ind w:left="1"/>
              <w:jc w:val="center"/>
              <w:rPr>
                <w:rFonts w:eastAsia="Calibri"/>
                <w:sz w:val="20"/>
                <w:szCs w:val="20"/>
              </w:rPr>
            </w:pPr>
            <w:r w:rsidRPr="00EB438C">
              <w:rPr>
                <w:rFonts w:eastAsia="Calibri"/>
                <w:spacing w:val="-2"/>
                <w:sz w:val="20"/>
                <w:szCs w:val="20"/>
              </w:rPr>
              <w:t>1917</w:t>
            </w:r>
          </w:p>
        </w:tc>
      </w:tr>
      <w:tr w:rsidR="00EB438C" w:rsidRPr="00EB438C" w14:paraId="2F81D8F1" w14:textId="77777777" w:rsidTr="00EB438C">
        <w:trPr>
          <w:trHeight w:val="20"/>
          <w:jc w:val="center"/>
        </w:trPr>
        <w:tc>
          <w:tcPr>
            <w:tcW w:w="1277" w:type="dxa"/>
            <w:tcBorders>
              <w:left w:val="nil"/>
            </w:tcBorders>
            <w:shd w:val="clear" w:color="auto" w:fill="auto"/>
          </w:tcPr>
          <w:p w14:paraId="28A39157" w14:textId="77777777" w:rsidR="00EB438C" w:rsidRPr="00EB438C" w:rsidRDefault="00EB438C" w:rsidP="00EB438C">
            <w:pPr>
              <w:suppressAutoHyphens/>
              <w:ind w:left="35" w:right="5"/>
              <w:jc w:val="center"/>
              <w:rPr>
                <w:rFonts w:eastAsia="Calibri"/>
                <w:sz w:val="20"/>
                <w:szCs w:val="20"/>
              </w:rPr>
            </w:pPr>
            <w:r w:rsidRPr="00EB438C">
              <w:rPr>
                <w:rFonts w:eastAsia="Calibri"/>
                <w:spacing w:val="-10"/>
                <w:sz w:val="20"/>
                <w:szCs w:val="20"/>
              </w:rPr>
              <w:t>3</w:t>
            </w:r>
          </w:p>
        </w:tc>
        <w:tc>
          <w:tcPr>
            <w:tcW w:w="2271" w:type="dxa"/>
            <w:shd w:val="clear" w:color="auto" w:fill="auto"/>
          </w:tcPr>
          <w:p w14:paraId="260B88BB" w14:textId="77777777" w:rsidR="00EB438C" w:rsidRPr="00EB438C" w:rsidRDefault="00EB438C" w:rsidP="00EB438C">
            <w:pPr>
              <w:suppressAutoHyphens/>
              <w:jc w:val="center"/>
              <w:rPr>
                <w:rFonts w:eastAsia="Calibri"/>
                <w:sz w:val="20"/>
                <w:szCs w:val="20"/>
                <w:lang w:val="pt-BR"/>
              </w:rPr>
            </w:pPr>
            <w:proofErr w:type="spellStart"/>
            <w:r w:rsidRPr="00EB438C">
              <w:rPr>
                <w:rFonts w:eastAsia="Calibri"/>
                <w:sz w:val="20"/>
                <w:szCs w:val="20"/>
                <w:lang w:val="pt-BR"/>
              </w:rPr>
              <w:t>Butantan</w:t>
            </w:r>
            <w:proofErr w:type="spellEnd"/>
          </w:p>
        </w:tc>
        <w:tc>
          <w:tcPr>
            <w:tcW w:w="1032" w:type="dxa"/>
            <w:shd w:val="clear" w:color="auto" w:fill="auto"/>
          </w:tcPr>
          <w:p w14:paraId="23892469" w14:textId="77777777" w:rsidR="00EB438C" w:rsidRPr="00EB438C" w:rsidRDefault="00EB438C" w:rsidP="00EB438C">
            <w:pPr>
              <w:suppressAutoHyphens/>
              <w:ind w:left="12" w:right="6"/>
              <w:jc w:val="center"/>
              <w:rPr>
                <w:rFonts w:eastAsia="Calibri"/>
                <w:sz w:val="20"/>
                <w:szCs w:val="20"/>
              </w:rPr>
            </w:pPr>
            <w:r w:rsidRPr="00EB438C">
              <w:rPr>
                <w:rFonts w:eastAsia="Calibri"/>
                <w:spacing w:val="-2"/>
                <w:sz w:val="20"/>
                <w:szCs w:val="20"/>
              </w:rPr>
              <w:t>2.341.379</w:t>
            </w:r>
          </w:p>
        </w:tc>
        <w:tc>
          <w:tcPr>
            <w:tcW w:w="1080" w:type="dxa"/>
            <w:tcBorders>
              <w:right w:val="nil"/>
            </w:tcBorders>
            <w:shd w:val="clear" w:color="auto" w:fill="auto"/>
          </w:tcPr>
          <w:p w14:paraId="5F4685A4" w14:textId="77777777" w:rsidR="00EB438C" w:rsidRPr="00EB438C" w:rsidRDefault="00EB438C" w:rsidP="00EB438C">
            <w:pPr>
              <w:suppressAutoHyphens/>
              <w:ind w:left="1"/>
              <w:jc w:val="center"/>
              <w:rPr>
                <w:rFonts w:eastAsia="Calibri"/>
                <w:sz w:val="20"/>
                <w:szCs w:val="20"/>
              </w:rPr>
            </w:pPr>
            <w:r w:rsidRPr="00EB438C">
              <w:rPr>
                <w:rFonts w:eastAsia="Calibri"/>
                <w:spacing w:val="-2"/>
                <w:sz w:val="20"/>
                <w:szCs w:val="20"/>
              </w:rPr>
              <w:t>1918</w:t>
            </w:r>
          </w:p>
        </w:tc>
      </w:tr>
      <w:tr w:rsidR="00EB438C" w:rsidRPr="00EB438C" w14:paraId="557256F1" w14:textId="77777777" w:rsidTr="00EB438C">
        <w:trPr>
          <w:trHeight w:val="20"/>
          <w:jc w:val="center"/>
        </w:trPr>
        <w:tc>
          <w:tcPr>
            <w:tcW w:w="1277" w:type="dxa"/>
            <w:tcBorders>
              <w:left w:val="nil"/>
            </w:tcBorders>
            <w:shd w:val="clear" w:color="auto" w:fill="auto"/>
          </w:tcPr>
          <w:p w14:paraId="236C72C3" w14:textId="77777777" w:rsidR="00EB438C" w:rsidRPr="00EB438C" w:rsidRDefault="00EB438C" w:rsidP="00EB438C">
            <w:pPr>
              <w:suppressAutoHyphens/>
              <w:ind w:left="35" w:right="5"/>
              <w:jc w:val="center"/>
              <w:rPr>
                <w:rFonts w:eastAsia="Calibri"/>
                <w:sz w:val="20"/>
                <w:szCs w:val="20"/>
              </w:rPr>
            </w:pPr>
            <w:r w:rsidRPr="00EB438C">
              <w:rPr>
                <w:rFonts w:eastAsia="Calibri"/>
                <w:spacing w:val="-10"/>
                <w:sz w:val="20"/>
                <w:szCs w:val="20"/>
              </w:rPr>
              <w:t>4</w:t>
            </w:r>
          </w:p>
        </w:tc>
        <w:tc>
          <w:tcPr>
            <w:tcW w:w="2271" w:type="dxa"/>
            <w:shd w:val="clear" w:color="auto" w:fill="auto"/>
          </w:tcPr>
          <w:p w14:paraId="127B7B2F" w14:textId="77777777" w:rsidR="00EB438C" w:rsidRPr="00EB438C" w:rsidRDefault="00EB438C" w:rsidP="00EB438C">
            <w:pPr>
              <w:suppressAutoHyphens/>
              <w:jc w:val="center"/>
              <w:rPr>
                <w:rFonts w:eastAsia="Calibri"/>
                <w:sz w:val="20"/>
                <w:szCs w:val="20"/>
                <w:lang w:val="pt-BR"/>
              </w:rPr>
            </w:pPr>
            <w:r w:rsidRPr="00EB438C">
              <w:rPr>
                <w:rFonts w:eastAsia="Calibri"/>
                <w:sz w:val="20"/>
                <w:szCs w:val="20"/>
                <w:lang w:val="pt-BR"/>
              </w:rPr>
              <w:t xml:space="preserve">Alto da Lapa </w:t>
            </w:r>
            <w:proofErr w:type="spellStart"/>
            <w:r w:rsidRPr="00EB438C">
              <w:rPr>
                <w:rFonts w:eastAsia="Calibri"/>
                <w:sz w:val="20"/>
                <w:szCs w:val="20"/>
                <w:lang w:val="pt-BR"/>
              </w:rPr>
              <w:t>and</w:t>
            </w:r>
            <w:proofErr w:type="spellEnd"/>
            <w:r w:rsidRPr="00EB438C">
              <w:rPr>
                <w:rFonts w:eastAsia="Calibri"/>
                <w:sz w:val="20"/>
                <w:szCs w:val="20"/>
                <w:lang w:val="pt-BR"/>
              </w:rPr>
              <w:t xml:space="preserve"> Bela Aliança</w:t>
            </w:r>
          </w:p>
        </w:tc>
        <w:tc>
          <w:tcPr>
            <w:tcW w:w="1032" w:type="dxa"/>
            <w:shd w:val="clear" w:color="auto" w:fill="auto"/>
          </w:tcPr>
          <w:p w14:paraId="26317379" w14:textId="77777777" w:rsidR="00EB438C" w:rsidRPr="00EB438C" w:rsidRDefault="00EB438C" w:rsidP="00EB438C">
            <w:pPr>
              <w:suppressAutoHyphens/>
              <w:ind w:left="12" w:right="1"/>
              <w:jc w:val="center"/>
              <w:rPr>
                <w:rFonts w:eastAsia="Calibri"/>
                <w:sz w:val="20"/>
                <w:szCs w:val="20"/>
              </w:rPr>
            </w:pPr>
            <w:r w:rsidRPr="00EB438C">
              <w:rPr>
                <w:rFonts w:eastAsia="Calibri"/>
                <w:spacing w:val="-2"/>
                <w:sz w:val="20"/>
                <w:szCs w:val="20"/>
              </w:rPr>
              <w:t>2.126.643</w:t>
            </w:r>
          </w:p>
        </w:tc>
        <w:tc>
          <w:tcPr>
            <w:tcW w:w="1080" w:type="dxa"/>
            <w:tcBorders>
              <w:right w:val="nil"/>
            </w:tcBorders>
            <w:shd w:val="clear" w:color="auto" w:fill="auto"/>
          </w:tcPr>
          <w:p w14:paraId="5227A1AD" w14:textId="77777777" w:rsidR="00EB438C" w:rsidRPr="00EB438C" w:rsidRDefault="00EB438C" w:rsidP="00EB438C">
            <w:pPr>
              <w:suppressAutoHyphens/>
              <w:ind w:left="1"/>
              <w:jc w:val="center"/>
              <w:rPr>
                <w:rFonts w:eastAsia="Calibri"/>
                <w:sz w:val="20"/>
                <w:szCs w:val="20"/>
              </w:rPr>
            </w:pPr>
            <w:r w:rsidRPr="00EB438C">
              <w:rPr>
                <w:rFonts w:eastAsia="Calibri"/>
                <w:spacing w:val="-4"/>
                <w:sz w:val="20"/>
                <w:szCs w:val="20"/>
              </w:rPr>
              <w:t>1921</w:t>
            </w:r>
          </w:p>
        </w:tc>
      </w:tr>
      <w:tr w:rsidR="00EB438C" w:rsidRPr="00EB438C" w14:paraId="4225E9C5" w14:textId="77777777" w:rsidTr="00EB438C">
        <w:trPr>
          <w:trHeight w:val="20"/>
          <w:jc w:val="center"/>
        </w:trPr>
        <w:tc>
          <w:tcPr>
            <w:tcW w:w="1277" w:type="dxa"/>
            <w:tcBorders>
              <w:left w:val="nil"/>
            </w:tcBorders>
            <w:shd w:val="clear" w:color="auto" w:fill="auto"/>
          </w:tcPr>
          <w:p w14:paraId="1E7E4760" w14:textId="77777777" w:rsidR="00EB438C" w:rsidRPr="00EB438C" w:rsidRDefault="00EB438C" w:rsidP="00EB438C">
            <w:pPr>
              <w:suppressAutoHyphens/>
              <w:ind w:left="35" w:right="5"/>
              <w:jc w:val="center"/>
              <w:rPr>
                <w:rFonts w:eastAsia="Calibri"/>
                <w:sz w:val="20"/>
                <w:szCs w:val="20"/>
              </w:rPr>
            </w:pPr>
            <w:r w:rsidRPr="00EB438C">
              <w:rPr>
                <w:rFonts w:eastAsia="Calibri"/>
                <w:spacing w:val="-10"/>
                <w:sz w:val="20"/>
                <w:szCs w:val="20"/>
              </w:rPr>
              <w:t>5</w:t>
            </w:r>
          </w:p>
        </w:tc>
        <w:tc>
          <w:tcPr>
            <w:tcW w:w="2271" w:type="dxa"/>
            <w:shd w:val="clear" w:color="auto" w:fill="auto"/>
          </w:tcPr>
          <w:p w14:paraId="6D84EFF6" w14:textId="77777777" w:rsidR="00EB438C" w:rsidRPr="00EB438C" w:rsidRDefault="00EB438C" w:rsidP="00EB438C">
            <w:pPr>
              <w:suppressAutoHyphens/>
              <w:jc w:val="center"/>
              <w:rPr>
                <w:rFonts w:eastAsia="Calibri"/>
                <w:sz w:val="20"/>
                <w:szCs w:val="20"/>
                <w:lang w:val="pt-BR"/>
              </w:rPr>
            </w:pPr>
            <w:r w:rsidRPr="00EB438C">
              <w:rPr>
                <w:rFonts w:eastAsia="Calibri"/>
                <w:sz w:val="20"/>
                <w:szCs w:val="20"/>
                <w:lang w:val="pt-BR"/>
              </w:rPr>
              <w:t>Pacaembu</w:t>
            </w:r>
          </w:p>
        </w:tc>
        <w:tc>
          <w:tcPr>
            <w:tcW w:w="1032" w:type="dxa"/>
            <w:shd w:val="clear" w:color="auto" w:fill="auto"/>
          </w:tcPr>
          <w:p w14:paraId="1FF69227" w14:textId="77777777" w:rsidR="00EB438C" w:rsidRPr="00EB438C" w:rsidRDefault="00EB438C" w:rsidP="00EB438C">
            <w:pPr>
              <w:suppressAutoHyphens/>
              <w:ind w:left="12" w:right="5"/>
              <w:jc w:val="center"/>
              <w:rPr>
                <w:rFonts w:eastAsia="Calibri"/>
                <w:sz w:val="20"/>
                <w:szCs w:val="20"/>
              </w:rPr>
            </w:pPr>
            <w:r w:rsidRPr="00EB438C">
              <w:rPr>
                <w:rFonts w:eastAsia="Calibri"/>
                <w:spacing w:val="-2"/>
                <w:sz w:val="20"/>
                <w:szCs w:val="20"/>
              </w:rPr>
              <w:t>998.130</w:t>
            </w:r>
          </w:p>
        </w:tc>
        <w:tc>
          <w:tcPr>
            <w:tcW w:w="1080" w:type="dxa"/>
            <w:tcBorders>
              <w:right w:val="nil"/>
            </w:tcBorders>
            <w:shd w:val="clear" w:color="auto" w:fill="auto"/>
          </w:tcPr>
          <w:p w14:paraId="5151974B" w14:textId="77777777" w:rsidR="00EB438C" w:rsidRPr="00EB438C" w:rsidRDefault="00EB438C" w:rsidP="00EB438C">
            <w:pPr>
              <w:suppressAutoHyphens/>
              <w:ind w:left="1"/>
              <w:jc w:val="center"/>
              <w:rPr>
                <w:rFonts w:eastAsia="Calibri"/>
                <w:sz w:val="20"/>
                <w:szCs w:val="20"/>
              </w:rPr>
            </w:pPr>
            <w:r w:rsidRPr="00EB438C">
              <w:rPr>
                <w:rFonts w:eastAsia="Calibri"/>
                <w:spacing w:val="-4"/>
                <w:sz w:val="20"/>
                <w:szCs w:val="20"/>
              </w:rPr>
              <w:t>1925</w:t>
            </w:r>
          </w:p>
        </w:tc>
      </w:tr>
      <w:tr w:rsidR="00EB438C" w:rsidRPr="00EB438C" w14:paraId="34E238C2" w14:textId="77777777" w:rsidTr="00EB438C">
        <w:trPr>
          <w:trHeight w:val="20"/>
          <w:jc w:val="center"/>
        </w:trPr>
        <w:tc>
          <w:tcPr>
            <w:tcW w:w="1277" w:type="dxa"/>
            <w:tcBorders>
              <w:left w:val="nil"/>
            </w:tcBorders>
            <w:shd w:val="clear" w:color="auto" w:fill="auto"/>
          </w:tcPr>
          <w:p w14:paraId="4385F605" w14:textId="77777777" w:rsidR="00EB438C" w:rsidRPr="00EB438C" w:rsidRDefault="00EB438C" w:rsidP="00EB438C">
            <w:pPr>
              <w:suppressAutoHyphens/>
              <w:ind w:left="35" w:right="5"/>
              <w:jc w:val="center"/>
              <w:rPr>
                <w:rFonts w:eastAsia="Calibri"/>
                <w:sz w:val="20"/>
                <w:szCs w:val="20"/>
              </w:rPr>
            </w:pPr>
            <w:r w:rsidRPr="00EB438C">
              <w:rPr>
                <w:rFonts w:eastAsia="Calibri"/>
                <w:spacing w:val="-10"/>
                <w:sz w:val="20"/>
                <w:szCs w:val="20"/>
              </w:rPr>
              <w:t>6</w:t>
            </w:r>
          </w:p>
        </w:tc>
        <w:tc>
          <w:tcPr>
            <w:tcW w:w="2271" w:type="dxa"/>
            <w:shd w:val="clear" w:color="auto" w:fill="auto"/>
          </w:tcPr>
          <w:p w14:paraId="053BF44A" w14:textId="77777777" w:rsidR="00EB438C" w:rsidRPr="00EB438C" w:rsidRDefault="00EB438C" w:rsidP="00EB438C">
            <w:pPr>
              <w:suppressAutoHyphens/>
              <w:jc w:val="center"/>
              <w:rPr>
                <w:rFonts w:eastAsia="Calibri"/>
                <w:sz w:val="20"/>
                <w:szCs w:val="20"/>
                <w:lang w:val="pt-BR"/>
              </w:rPr>
            </w:pPr>
            <w:r w:rsidRPr="00EB438C">
              <w:rPr>
                <w:rFonts w:eastAsia="Calibri"/>
                <w:sz w:val="20"/>
                <w:szCs w:val="20"/>
                <w:lang w:val="pt-BR"/>
              </w:rPr>
              <w:t>Alto de Pinheiros</w:t>
            </w:r>
          </w:p>
        </w:tc>
        <w:tc>
          <w:tcPr>
            <w:tcW w:w="1032" w:type="dxa"/>
            <w:shd w:val="clear" w:color="auto" w:fill="auto"/>
          </w:tcPr>
          <w:p w14:paraId="68175F85" w14:textId="77777777" w:rsidR="00EB438C" w:rsidRPr="00EB438C" w:rsidRDefault="00EB438C" w:rsidP="00EB438C">
            <w:pPr>
              <w:suppressAutoHyphens/>
              <w:ind w:left="12" w:right="1"/>
              <w:jc w:val="center"/>
              <w:rPr>
                <w:rFonts w:eastAsia="Calibri"/>
                <w:sz w:val="20"/>
                <w:szCs w:val="20"/>
              </w:rPr>
            </w:pPr>
            <w:r w:rsidRPr="00EB438C">
              <w:rPr>
                <w:rFonts w:eastAsia="Calibri"/>
                <w:spacing w:val="-2"/>
                <w:sz w:val="20"/>
                <w:szCs w:val="20"/>
              </w:rPr>
              <w:t>3.669.410</w:t>
            </w:r>
          </w:p>
        </w:tc>
        <w:tc>
          <w:tcPr>
            <w:tcW w:w="1080" w:type="dxa"/>
            <w:tcBorders>
              <w:right w:val="nil"/>
            </w:tcBorders>
            <w:shd w:val="clear" w:color="auto" w:fill="auto"/>
          </w:tcPr>
          <w:p w14:paraId="63B86AB3" w14:textId="77777777" w:rsidR="00EB438C" w:rsidRPr="00EB438C" w:rsidRDefault="00EB438C" w:rsidP="00EB438C">
            <w:pPr>
              <w:suppressAutoHyphens/>
              <w:ind w:left="1"/>
              <w:jc w:val="center"/>
              <w:rPr>
                <w:rFonts w:eastAsia="Calibri"/>
                <w:sz w:val="20"/>
                <w:szCs w:val="20"/>
              </w:rPr>
            </w:pPr>
            <w:r w:rsidRPr="00EB438C">
              <w:rPr>
                <w:rFonts w:eastAsia="Calibri"/>
                <w:spacing w:val="-4"/>
                <w:sz w:val="20"/>
                <w:szCs w:val="20"/>
              </w:rPr>
              <w:t>1925</w:t>
            </w:r>
          </w:p>
        </w:tc>
      </w:tr>
      <w:tr w:rsidR="00EB438C" w:rsidRPr="00EB438C" w14:paraId="7ACAF72E" w14:textId="77777777" w:rsidTr="00EB438C">
        <w:trPr>
          <w:trHeight w:val="20"/>
          <w:jc w:val="center"/>
        </w:trPr>
        <w:tc>
          <w:tcPr>
            <w:tcW w:w="1277" w:type="dxa"/>
            <w:tcBorders>
              <w:left w:val="nil"/>
            </w:tcBorders>
            <w:shd w:val="clear" w:color="auto" w:fill="auto"/>
          </w:tcPr>
          <w:p w14:paraId="65A83B3F" w14:textId="77777777" w:rsidR="00EB438C" w:rsidRPr="00EB438C" w:rsidRDefault="00EB438C" w:rsidP="00EB438C">
            <w:pPr>
              <w:suppressAutoHyphens/>
              <w:ind w:left="35" w:right="5"/>
              <w:jc w:val="center"/>
              <w:rPr>
                <w:rFonts w:eastAsia="Calibri"/>
                <w:sz w:val="20"/>
                <w:szCs w:val="20"/>
              </w:rPr>
            </w:pPr>
            <w:r w:rsidRPr="00EB438C">
              <w:rPr>
                <w:rFonts w:eastAsia="Calibri"/>
                <w:spacing w:val="-10"/>
                <w:sz w:val="20"/>
                <w:szCs w:val="20"/>
              </w:rPr>
              <w:t>7</w:t>
            </w:r>
          </w:p>
        </w:tc>
        <w:tc>
          <w:tcPr>
            <w:tcW w:w="2271" w:type="dxa"/>
            <w:shd w:val="clear" w:color="auto" w:fill="auto"/>
          </w:tcPr>
          <w:p w14:paraId="01F5D8C0" w14:textId="77777777" w:rsidR="00EB438C" w:rsidRPr="00EB438C" w:rsidRDefault="00EB438C" w:rsidP="00EB438C">
            <w:pPr>
              <w:suppressAutoHyphens/>
              <w:jc w:val="center"/>
              <w:rPr>
                <w:rFonts w:eastAsia="Calibri"/>
                <w:sz w:val="20"/>
                <w:szCs w:val="20"/>
                <w:lang w:val="pt-BR"/>
              </w:rPr>
            </w:pPr>
            <w:r w:rsidRPr="00EB438C">
              <w:rPr>
                <w:rFonts w:eastAsia="Calibri"/>
                <w:sz w:val="20"/>
                <w:szCs w:val="20"/>
                <w:lang w:val="pt-BR"/>
              </w:rPr>
              <w:t xml:space="preserve">Vila </w:t>
            </w:r>
            <w:proofErr w:type="spellStart"/>
            <w:r w:rsidRPr="00EB438C">
              <w:rPr>
                <w:rFonts w:eastAsia="Calibri"/>
                <w:sz w:val="20"/>
                <w:szCs w:val="20"/>
                <w:lang w:val="pt-BR"/>
              </w:rPr>
              <w:t>America</w:t>
            </w:r>
            <w:proofErr w:type="spellEnd"/>
          </w:p>
        </w:tc>
        <w:tc>
          <w:tcPr>
            <w:tcW w:w="1032" w:type="dxa"/>
            <w:shd w:val="clear" w:color="auto" w:fill="auto"/>
          </w:tcPr>
          <w:p w14:paraId="4F88F0B3" w14:textId="77777777" w:rsidR="00EB438C" w:rsidRPr="00EB438C" w:rsidRDefault="00EB438C" w:rsidP="00EB438C">
            <w:pPr>
              <w:suppressAutoHyphens/>
              <w:ind w:left="12" w:right="5"/>
              <w:jc w:val="center"/>
              <w:rPr>
                <w:rFonts w:eastAsia="Calibri"/>
                <w:sz w:val="20"/>
                <w:szCs w:val="20"/>
              </w:rPr>
            </w:pPr>
            <w:r w:rsidRPr="00EB438C">
              <w:rPr>
                <w:rFonts w:eastAsia="Calibri"/>
                <w:spacing w:val="-2"/>
                <w:sz w:val="20"/>
                <w:szCs w:val="20"/>
              </w:rPr>
              <w:t>186.200</w:t>
            </w:r>
          </w:p>
        </w:tc>
        <w:tc>
          <w:tcPr>
            <w:tcW w:w="1080" w:type="dxa"/>
            <w:tcBorders>
              <w:right w:val="nil"/>
            </w:tcBorders>
            <w:shd w:val="clear" w:color="auto" w:fill="auto"/>
          </w:tcPr>
          <w:p w14:paraId="5386F0A6" w14:textId="77777777" w:rsidR="00EB438C" w:rsidRPr="00EB438C" w:rsidRDefault="00EB438C" w:rsidP="00EB438C">
            <w:pPr>
              <w:suppressAutoHyphens/>
              <w:ind w:left="1"/>
              <w:jc w:val="center"/>
              <w:rPr>
                <w:rFonts w:eastAsia="Calibri"/>
                <w:sz w:val="20"/>
                <w:szCs w:val="20"/>
              </w:rPr>
            </w:pPr>
            <w:r w:rsidRPr="00EB438C">
              <w:rPr>
                <w:rFonts w:eastAsia="Calibri"/>
                <w:spacing w:val="-4"/>
                <w:sz w:val="20"/>
                <w:szCs w:val="20"/>
              </w:rPr>
              <w:t>1931</w:t>
            </w:r>
          </w:p>
        </w:tc>
      </w:tr>
      <w:tr w:rsidR="00EB438C" w:rsidRPr="00EB438C" w14:paraId="4ED71EB8" w14:textId="77777777" w:rsidTr="00EB438C">
        <w:trPr>
          <w:trHeight w:val="20"/>
          <w:jc w:val="center"/>
        </w:trPr>
        <w:tc>
          <w:tcPr>
            <w:tcW w:w="1277" w:type="dxa"/>
            <w:tcBorders>
              <w:left w:val="nil"/>
            </w:tcBorders>
            <w:shd w:val="clear" w:color="auto" w:fill="auto"/>
          </w:tcPr>
          <w:p w14:paraId="5779889C" w14:textId="77777777" w:rsidR="00EB438C" w:rsidRPr="00EB438C" w:rsidRDefault="00EB438C" w:rsidP="00EB438C">
            <w:pPr>
              <w:suppressAutoHyphens/>
              <w:ind w:left="35" w:right="5"/>
              <w:jc w:val="center"/>
              <w:rPr>
                <w:rFonts w:eastAsia="Calibri"/>
                <w:sz w:val="20"/>
                <w:szCs w:val="20"/>
              </w:rPr>
            </w:pPr>
            <w:r w:rsidRPr="00EB438C">
              <w:rPr>
                <w:rFonts w:eastAsia="Calibri"/>
                <w:spacing w:val="-10"/>
                <w:sz w:val="20"/>
                <w:szCs w:val="20"/>
              </w:rPr>
              <w:t>8</w:t>
            </w:r>
          </w:p>
        </w:tc>
        <w:tc>
          <w:tcPr>
            <w:tcW w:w="2271" w:type="dxa"/>
            <w:shd w:val="clear" w:color="auto" w:fill="auto"/>
          </w:tcPr>
          <w:p w14:paraId="6C7AADE6" w14:textId="77777777" w:rsidR="00EB438C" w:rsidRPr="00EB438C" w:rsidRDefault="00EB438C" w:rsidP="00EB438C">
            <w:pPr>
              <w:suppressAutoHyphens/>
              <w:jc w:val="center"/>
              <w:rPr>
                <w:rFonts w:eastAsia="Calibri"/>
                <w:sz w:val="20"/>
                <w:szCs w:val="20"/>
                <w:lang w:val="pt-BR"/>
              </w:rPr>
            </w:pPr>
            <w:r w:rsidRPr="00EB438C">
              <w:rPr>
                <w:rFonts w:eastAsia="Calibri"/>
                <w:sz w:val="20"/>
                <w:szCs w:val="20"/>
                <w:lang w:val="pt-BR"/>
              </w:rPr>
              <w:t>Vila Nova Tupi</w:t>
            </w:r>
          </w:p>
        </w:tc>
        <w:tc>
          <w:tcPr>
            <w:tcW w:w="1032" w:type="dxa"/>
            <w:shd w:val="clear" w:color="auto" w:fill="auto"/>
          </w:tcPr>
          <w:p w14:paraId="396E399B" w14:textId="77777777" w:rsidR="00EB438C" w:rsidRPr="00EB438C" w:rsidRDefault="00EB438C" w:rsidP="00EB438C">
            <w:pPr>
              <w:suppressAutoHyphens/>
              <w:ind w:left="12" w:right="5"/>
              <w:jc w:val="center"/>
              <w:rPr>
                <w:rFonts w:eastAsia="Calibri"/>
                <w:sz w:val="20"/>
                <w:szCs w:val="20"/>
              </w:rPr>
            </w:pPr>
            <w:r w:rsidRPr="00EB438C">
              <w:rPr>
                <w:rFonts w:eastAsia="Calibri"/>
                <w:spacing w:val="-2"/>
                <w:sz w:val="20"/>
                <w:szCs w:val="20"/>
              </w:rPr>
              <w:t>180.000</w:t>
            </w:r>
          </w:p>
        </w:tc>
        <w:tc>
          <w:tcPr>
            <w:tcW w:w="1080" w:type="dxa"/>
            <w:tcBorders>
              <w:right w:val="nil"/>
            </w:tcBorders>
            <w:shd w:val="clear" w:color="auto" w:fill="auto"/>
          </w:tcPr>
          <w:p w14:paraId="54A4BC42" w14:textId="77777777" w:rsidR="00EB438C" w:rsidRPr="00EB438C" w:rsidRDefault="00EB438C" w:rsidP="00EB438C">
            <w:pPr>
              <w:suppressAutoHyphens/>
              <w:ind w:left="1"/>
              <w:jc w:val="center"/>
              <w:rPr>
                <w:rFonts w:eastAsia="Calibri"/>
                <w:sz w:val="20"/>
                <w:szCs w:val="20"/>
              </w:rPr>
            </w:pPr>
            <w:r w:rsidRPr="00EB438C">
              <w:rPr>
                <w:rFonts w:eastAsia="Calibri"/>
                <w:spacing w:val="-4"/>
                <w:sz w:val="20"/>
                <w:szCs w:val="20"/>
              </w:rPr>
              <w:t>1931</w:t>
            </w:r>
          </w:p>
        </w:tc>
      </w:tr>
    </w:tbl>
    <w:p w14:paraId="2DC26484" w14:textId="77777777" w:rsidR="00EB438C" w:rsidRPr="00EB438C" w:rsidRDefault="00EB438C" w:rsidP="00EB438C">
      <w:pPr>
        <w:suppressAutoHyphens/>
        <w:ind w:right="133"/>
        <w:jc w:val="center"/>
        <w:rPr>
          <w:rFonts w:eastAsia="Calibri"/>
          <w:sz w:val="20"/>
          <w:szCs w:val="24"/>
        </w:rPr>
      </w:pPr>
      <w:r w:rsidRPr="00EB438C">
        <w:rPr>
          <w:rFonts w:eastAsia="Calibri"/>
          <w:spacing w:val="-2"/>
          <w:sz w:val="20"/>
          <w:szCs w:val="24"/>
        </w:rPr>
        <w:t>Source:</w:t>
      </w:r>
      <w:r w:rsidRPr="00EB438C">
        <w:rPr>
          <w:rFonts w:eastAsia="Calibri"/>
          <w:spacing w:val="3"/>
          <w:sz w:val="20"/>
          <w:szCs w:val="24"/>
        </w:rPr>
        <w:t xml:space="preserve"> </w:t>
      </w:r>
      <w:r w:rsidRPr="00EB438C">
        <w:rPr>
          <w:rFonts w:eastAsia="Calibri"/>
          <w:spacing w:val="-2"/>
          <w:sz w:val="20"/>
          <w:szCs w:val="24"/>
        </w:rPr>
        <w:t>Arquivo</w:t>
      </w:r>
      <w:r w:rsidRPr="00EB438C">
        <w:rPr>
          <w:rFonts w:eastAsia="Calibri"/>
          <w:spacing w:val="-1"/>
          <w:sz w:val="20"/>
          <w:szCs w:val="24"/>
        </w:rPr>
        <w:t xml:space="preserve"> </w:t>
      </w:r>
      <w:r w:rsidRPr="00EB438C">
        <w:rPr>
          <w:rFonts w:eastAsia="Calibri"/>
          <w:spacing w:val="-2"/>
          <w:sz w:val="20"/>
          <w:szCs w:val="24"/>
        </w:rPr>
        <w:t>da</w:t>
      </w:r>
      <w:r w:rsidRPr="00EB438C">
        <w:rPr>
          <w:rFonts w:eastAsia="Calibri"/>
          <w:spacing w:val="2"/>
          <w:sz w:val="20"/>
          <w:szCs w:val="24"/>
        </w:rPr>
        <w:t xml:space="preserve"> </w:t>
      </w:r>
      <w:r w:rsidRPr="00EB438C">
        <w:rPr>
          <w:rFonts w:eastAsia="Calibri"/>
          <w:spacing w:val="-2"/>
          <w:sz w:val="20"/>
          <w:szCs w:val="24"/>
        </w:rPr>
        <w:t>companhia city,</w:t>
      </w:r>
      <w:r w:rsidRPr="00EB438C">
        <w:rPr>
          <w:rFonts w:eastAsia="Calibri"/>
          <w:spacing w:val="2"/>
          <w:sz w:val="20"/>
          <w:szCs w:val="24"/>
        </w:rPr>
        <w:t xml:space="preserve"> </w:t>
      </w:r>
      <w:r w:rsidRPr="00EB438C">
        <w:rPr>
          <w:rFonts w:eastAsia="Calibri"/>
          <w:spacing w:val="-2"/>
          <w:sz w:val="20"/>
          <w:szCs w:val="24"/>
        </w:rPr>
        <w:t>sem</w:t>
      </w:r>
      <w:r w:rsidRPr="00EB438C">
        <w:rPr>
          <w:rFonts w:eastAsia="Calibri"/>
          <w:sz w:val="20"/>
          <w:szCs w:val="24"/>
        </w:rPr>
        <w:t xml:space="preserve"> </w:t>
      </w:r>
      <w:r w:rsidRPr="00EB438C">
        <w:rPr>
          <w:rFonts w:eastAsia="Calibri"/>
          <w:spacing w:val="-2"/>
          <w:sz w:val="20"/>
          <w:szCs w:val="24"/>
        </w:rPr>
        <w:t>data.</w:t>
      </w:r>
    </w:p>
    <w:p w14:paraId="1596F678" w14:textId="77777777" w:rsidR="00EB438C" w:rsidRPr="00EB438C" w:rsidRDefault="00EB438C" w:rsidP="00EB438C">
      <w:pPr>
        <w:widowControl/>
        <w:suppressAutoHyphens/>
        <w:autoSpaceDE/>
        <w:autoSpaceDN/>
        <w:rPr>
          <w:rFonts w:eastAsia="Trebuchet MS"/>
          <w:sz w:val="20"/>
          <w:szCs w:val="24"/>
        </w:rPr>
      </w:pPr>
    </w:p>
    <w:p w14:paraId="5B7A1D41" w14:textId="77777777" w:rsidR="00EB438C" w:rsidRPr="00EB438C" w:rsidRDefault="00EB438C" w:rsidP="00EB438C">
      <w:pPr>
        <w:suppressAutoHyphens/>
        <w:jc w:val="center"/>
        <w:rPr>
          <w:rFonts w:eastAsia="Trebuchet MS"/>
          <w:sz w:val="20"/>
          <w:szCs w:val="24"/>
        </w:rPr>
      </w:pPr>
      <w:r w:rsidRPr="00EB438C">
        <w:rPr>
          <w:rFonts w:eastAsia="Trebuchet MS"/>
          <w:sz w:val="20"/>
          <w:szCs w:val="24"/>
        </w:rPr>
        <w:t>Board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EB438C" w:rsidRPr="00EB438C" w14:paraId="5FFF38D3" w14:textId="77777777" w:rsidTr="00EB438C">
        <w:trPr>
          <w:trHeight w:val="20"/>
          <w:jc w:val="center"/>
        </w:trPr>
        <w:tc>
          <w:tcPr>
            <w:tcW w:w="2835" w:type="dxa"/>
            <w:shd w:val="clear" w:color="auto" w:fill="auto"/>
          </w:tcPr>
          <w:p w14:paraId="76C12146" w14:textId="77777777" w:rsidR="00EB438C" w:rsidRPr="00EB438C" w:rsidRDefault="00EB438C" w:rsidP="00EB438C">
            <w:pPr>
              <w:widowControl/>
              <w:suppressAutoHyphens/>
              <w:autoSpaceDE/>
              <w:autoSpaceDN/>
              <w:rPr>
                <w:rFonts w:eastAsia="Calibri"/>
                <w:sz w:val="20"/>
                <w:lang w:val="pt-BR"/>
              </w:rPr>
            </w:pPr>
            <w:r w:rsidRPr="00EB438C">
              <w:rPr>
                <w:rFonts w:eastAsia="Calibri"/>
                <w:sz w:val="20"/>
                <w:lang w:val="pt-BR"/>
              </w:rPr>
              <w:t>RESULT</w:t>
            </w:r>
          </w:p>
        </w:tc>
        <w:tc>
          <w:tcPr>
            <w:tcW w:w="2268" w:type="dxa"/>
            <w:shd w:val="clear" w:color="auto" w:fill="auto"/>
          </w:tcPr>
          <w:p w14:paraId="6A267263" w14:textId="77777777" w:rsidR="00EB438C" w:rsidRPr="00EB438C" w:rsidRDefault="00EB438C" w:rsidP="00EB438C">
            <w:pPr>
              <w:widowControl/>
              <w:suppressAutoHyphens/>
              <w:autoSpaceDE/>
              <w:autoSpaceDN/>
              <w:rPr>
                <w:rFonts w:eastAsia="Calibri"/>
                <w:sz w:val="20"/>
                <w:lang w:val="pt-BR"/>
              </w:rPr>
            </w:pPr>
            <w:r w:rsidRPr="00EB438C">
              <w:rPr>
                <w:rFonts w:eastAsia="Calibri"/>
                <w:sz w:val="20"/>
                <w:lang w:val="pt-BR"/>
              </w:rPr>
              <w:t>CONTEST</w:t>
            </w:r>
          </w:p>
        </w:tc>
      </w:tr>
      <w:tr w:rsidR="00EB438C" w:rsidRPr="00EB438C" w14:paraId="44856092" w14:textId="77777777" w:rsidTr="00EB438C">
        <w:trPr>
          <w:trHeight w:val="20"/>
          <w:jc w:val="center"/>
        </w:trPr>
        <w:tc>
          <w:tcPr>
            <w:tcW w:w="2835" w:type="dxa"/>
            <w:shd w:val="clear" w:color="auto" w:fill="auto"/>
          </w:tcPr>
          <w:p w14:paraId="5D33CFF7" w14:textId="77777777" w:rsidR="00EB438C" w:rsidRPr="00EB438C" w:rsidRDefault="00EB438C" w:rsidP="00EB438C">
            <w:pPr>
              <w:widowControl/>
              <w:suppressAutoHyphens/>
              <w:autoSpaceDE/>
              <w:autoSpaceDN/>
              <w:rPr>
                <w:rFonts w:eastAsia="Calibri"/>
                <w:sz w:val="20"/>
                <w:lang w:val="pt-BR"/>
              </w:rPr>
            </w:pPr>
            <w:r w:rsidRPr="00EB438C">
              <w:rPr>
                <w:rFonts w:eastAsia="Calibri"/>
                <w:sz w:val="20"/>
                <w:lang w:val="pt-BR"/>
              </w:rPr>
              <w:t xml:space="preserve">3 </w:t>
            </w:r>
            <w:proofErr w:type="spellStart"/>
            <w:r w:rsidRPr="00EB438C">
              <w:rPr>
                <w:rFonts w:eastAsia="Calibri"/>
                <w:sz w:val="20"/>
                <w:lang w:val="pt-BR"/>
              </w:rPr>
              <w:t>absent</w:t>
            </w:r>
            <w:proofErr w:type="spellEnd"/>
          </w:p>
        </w:tc>
        <w:tc>
          <w:tcPr>
            <w:tcW w:w="2268" w:type="dxa"/>
            <w:shd w:val="clear" w:color="auto" w:fill="auto"/>
          </w:tcPr>
          <w:p w14:paraId="27BE245A" w14:textId="77777777" w:rsidR="00EB438C" w:rsidRPr="00EB438C" w:rsidRDefault="00EB438C" w:rsidP="00EB438C">
            <w:pPr>
              <w:widowControl/>
              <w:suppressAutoHyphens/>
              <w:autoSpaceDE/>
              <w:autoSpaceDN/>
              <w:rPr>
                <w:rFonts w:eastAsia="Calibri"/>
                <w:sz w:val="20"/>
                <w:lang w:val="pt-BR"/>
              </w:rPr>
            </w:pPr>
            <w:proofErr w:type="spellStart"/>
            <w:r w:rsidRPr="00EB438C">
              <w:rPr>
                <w:rFonts w:eastAsia="Calibri"/>
                <w:sz w:val="20"/>
                <w:lang w:val="pt-BR"/>
              </w:rPr>
              <w:t>Administrative</w:t>
            </w:r>
            <w:proofErr w:type="spellEnd"/>
            <w:r w:rsidRPr="00EB438C">
              <w:rPr>
                <w:rFonts w:eastAsia="Calibri"/>
                <w:sz w:val="20"/>
                <w:lang w:val="pt-BR"/>
              </w:rPr>
              <w:t xml:space="preserve"> </w:t>
            </w:r>
            <w:proofErr w:type="spellStart"/>
            <w:r w:rsidRPr="00EB438C">
              <w:rPr>
                <w:rFonts w:eastAsia="Calibri"/>
                <w:sz w:val="20"/>
                <w:lang w:val="pt-BR"/>
              </w:rPr>
              <w:t>Technician</w:t>
            </w:r>
            <w:proofErr w:type="spellEnd"/>
            <w:r w:rsidRPr="00EB438C">
              <w:rPr>
                <w:rFonts w:eastAsia="Calibri"/>
                <w:sz w:val="20"/>
                <w:lang w:val="pt-BR"/>
              </w:rPr>
              <w:t xml:space="preserve"> in </w:t>
            </w:r>
            <w:proofErr w:type="spellStart"/>
            <w:r w:rsidRPr="00EB438C">
              <w:rPr>
                <w:rFonts w:eastAsia="Calibri"/>
                <w:sz w:val="20"/>
                <w:lang w:val="pt-BR"/>
              </w:rPr>
              <w:t>Education</w:t>
            </w:r>
            <w:proofErr w:type="spellEnd"/>
          </w:p>
        </w:tc>
      </w:tr>
      <w:tr w:rsidR="00EB438C" w:rsidRPr="00EB438C" w14:paraId="6C48AD4E" w14:textId="77777777" w:rsidTr="00EB438C">
        <w:trPr>
          <w:trHeight w:val="20"/>
          <w:jc w:val="center"/>
        </w:trPr>
        <w:tc>
          <w:tcPr>
            <w:tcW w:w="2835" w:type="dxa"/>
            <w:shd w:val="clear" w:color="auto" w:fill="auto"/>
          </w:tcPr>
          <w:p w14:paraId="4BD68CA4" w14:textId="77777777" w:rsidR="00EB438C" w:rsidRPr="00EB438C" w:rsidRDefault="00EB438C" w:rsidP="00EB438C">
            <w:pPr>
              <w:widowControl/>
              <w:suppressAutoHyphens/>
              <w:autoSpaceDE/>
              <w:autoSpaceDN/>
              <w:rPr>
                <w:rFonts w:eastAsia="Calibri"/>
                <w:sz w:val="20"/>
                <w:lang w:val="pt-BR"/>
              </w:rPr>
            </w:pPr>
            <w:r w:rsidRPr="00EB438C">
              <w:rPr>
                <w:rFonts w:eastAsia="Calibri"/>
                <w:sz w:val="20"/>
                <w:lang w:val="pt-BR"/>
              </w:rPr>
              <w:t xml:space="preserve">3 </w:t>
            </w:r>
            <w:proofErr w:type="spellStart"/>
            <w:r w:rsidRPr="00EB438C">
              <w:rPr>
                <w:rFonts w:eastAsia="Calibri"/>
                <w:sz w:val="20"/>
                <w:lang w:val="pt-BR"/>
              </w:rPr>
              <w:t>granted</w:t>
            </w:r>
            <w:proofErr w:type="spellEnd"/>
          </w:p>
        </w:tc>
        <w:tc>
          <w:tcPr>
            <w:tcW w:w="2268" w:type="dxa"/>
            <w:shd w:val="clear" w:color="auto" w:fill="auto"/>
          </w:tcPr>
          <w:p w14:paraId="00DE53FC" w14:textId="77777777" w:rsidR="00EB438C" w:rsidRPr="00EB438C" w:rsidRDefault="00EB438C" w:rsidP="00EB438C">
            <w:pPr>
              <w:widowControl/>
              <w:suppressAutoHyphens/>
              <w:autoSpaceDE/>
              <w:autoSpaceDN/>
              <w:rPr>
                <w:rFonts w:eastAsia="Calibri"/>
                <w:sz w:val="20"/>
                <w:lang w:val="pt-BR"/>
              </w:rPr>
            </w:pPr>
            <w:proofErr w:type="spellStart"/>
            <w:r w:rsidRPr="00EB438C">
              <w:rPr>
                <w:rFonts w:eastAsia="Calibri"/>
                <w:sz w:val="20"/>
                <w:lang w:val="pt-BR"/>
              </w:rPr>
              <w:t>Higher</w:t>
            </w:r>
            <w:proofErr w:type="spellEnd"/>
            <w:r w:rsidRPr="00EB438C">
              <w:rPr>
                <w:rFonts w:eastAsia="Calibri"/>
                <w:sz w:val="20"/>
                <w:lang w:val="pt-BR"/>
              </w:rPr>
              <w:t xml:space="preserve"> </w:t>
            </w:r>
            <w:proofErr w:type="spellStart"/>
            <w:r w:rsidRPr="00EB438C">
              <w:rPr>
                <w:rFonts w:eastAsia="Calibri"/>
                <w:sz w:val="20"/>
                <w:lang w:val="pt-BR"/>
              </w:rPr>
              <w:t>Education</w:t>
            </w:r>
            <w:proofErr w:type="spellEnd"/>
            <w:r w:rsidRPr="00EB438C">
              <w:rPr>
                <w:rFonts w:eastAsia="Calibri"/>
                <w:sz w:val="20"/>
                <w:lang w:val="pt-BR"/>
              </w:rPr>
              <w:t xml:space="preserve"> </w:t>
            </w:r>
            <w:proofErr w:type="spellStart"/>
            <w:r w:rsidRPr="00EB438C">
              <w:rPr>
                <w:rFonts w:eastAsia="Calibri"/>
                <w:sz w:val="20"/>
                <w:lang w:val="pt-BR"/>
              </w:rPr>
              <w:t>Teacher</w:t>
            </w:r>
            <w:proofErr w:type="spellEnd"/>
          </w:p>
        </w:tc>
      </w:tr>
      <w:tr w:rsidR="00EB438C" w:rsidRPr="00EB438C" w14:paraId="5889972A" w14:textId="77777777" w:rsidTr="00EB438C">
        <w:trPr>
          <w:trHeight w:val="20"/>
          <w:jc w:val="center"/>
        </w:trPr>
        <w:tc>
          <w:tcPr>
            <w:tcW w:w="2835" w:type="dxa"/>
            <w:shd w:val="clear" w:color="auto" w:fill="auto"/>
          </w:tcPr>
          <w:p w14:paraId="3B2D8379" w14:textId="77777777" w:rsidR="00EB438C" w:rsidRPr="00A61764" w:rsidRDefault="00EB438C" w:rsidP="00EB438C">
            <w:pPr>
              <w:widowControl/>
              <w:suppressAutoHyphens/>
              <w:autoSpaceDE/>
              <w:autoSpaceDN/>
              <w:rPr>
                <w:rFonts w:eastAsia="Calibri"/>
                <w:sz w:val="20"/>
                <w:lang w:val="en-US"/>
              </w:rPr>
            </w:pPr>
            <w:r w:rsidRPr="00A61764">
              <w:rPr>
                <w:rFonts w:eastAsia="Calibri"/>
                <w:sz w:val="20"/>
                <w:lang w:val="en-US"/>
              </w:rPr>
              <w:lastRenderedPageBreak/>
              <w:t>Panel planned, but not carried out because there were no self-declared candidates.</w:t>
            </w:r>
          </w:p>
        </w:tc>
        <w:tc>
          <w:tcPr>
            <w:tcW w:w="2268" w:type="dxa"/>
            <w:shd w:val="clear" w:color="auto" w:fill="auto"/>
          </w:tcPr>
          <w:p w14:paraId="5C197AD1" w14:textId="77777777" w:rsidR="00EB438C" w:rsidRPr="00EB438C" w:rsidRDefault="00EB438C" w:rsidP="00EB438C">
            <w:pPr>
              <w:widowControl/>
              <w:suppressAutoHyphens/>
              <w:autoSpaceDE/>
              <w:autoSpaceDN/>
              <w:rPr>
                <w:rFonts w:eastAsia="Calibri"/>
                <w:sz w:val="20"/>
                <w:lang w:val="pt-BR"/>
              </w:rPr>
            </w:pPr>
            <w:proofErr w:type="spellStart"/>
            <w:r w:rsidRPr="00EB438C">
              <w:rPr>
                <w:rFonts w:eastAsia="Calibri"/>
                <w:sz w:val="20"/>
                <w:lang w:val="pt-BR"/>
              </w:rPr>
              <w:t>Higher</w:t>
            </w:r>
            <w:proofErr w:type="spellEnd"/>
            <w:r w:rsidRPr="00EB438C">
              <w:rPr>
                <w:rFonts w:eastAsia="Calibri"/>
                <w:sz w:val="20"/>
                <w:lang w:val="pt-BR"/>
              </w:rPr>
              <w:t xml:space="preserve"> </w:t>
            </w:r>
            <w:proofErr w:type="spellStart"/>
            <w:r w:rsidRPr="00EB438C">
              <w:rPr>
                <w:rFonts w:eastAsia="Calibri"/>
                <w:sz w:val="20"/>
                <w:lang w:val="pt-BR"/>
              </w:rPr>
              <w:t>Education</w:t>
            </w:r>
            <w:proofErr w:type="spellEnd"/>
            <w:r w:rsidRPr="00EB438C">
              <w:rPr>
                <w:rFonts w:eastAsia="Calibri"/>
                <w:sz w:val="20"/>
                <w:lang w:val="pt-BR"/>
              </w:rPr>
              <w:t xml:space="preserve"> </w:t>
            </w:r>
            <w:proofErr w:type="spellStart"/>
            <w:r w:rsidRPr="00EB438C">
              <w:rPr>
                <w:rFonts w:eastAsia="Calibri"/>
                <w:sz w:val="20"/>
                <w:lang w:val="pt-BR"/>
              </w:rPr>
              <w:t>Teacher</w:t>
            </w:r>
            <w:proofErr w:type="spellEnd"/>
          </w:p>
        </w:tc>
      </w:tr>
      <w:tr w:rsidR="00EB438C" w:rsidRPr="00EB438C" w14:paraId="31B8052B" w14:textId="77777777" w:rsidTr="00EB438C">
        <w:trPr>
          <w:trHeight w:val="20"/>
          <w:jc w:val="center"/>
        </w:trPr>
        <w:tc>
          <w:tcPr>
            <w:tcW w:w="2835" w:type="dxa"/>
            <w:shd w:val="clear" w:color="auto" w:fill="auto"/>
          </w:tcPr>
          <w:p w14:paraId="31790E09" w14:textId="77777777" w:rsidR="00EB438C" w:rsidRPr="00A61764" w:rsidRDefault="00EB438C" w:rsidP="00EB438C">
            <w:pPr>
              <w:widowControl/>
              <w:suppressAutoHyphens/>
              <w:autoSpaceDE/>
              <w:autoSpaceDN/>
              <w:rPr>
                <w:rFonts w:eastAsia="Calibri"/>
                <w:sz w:val="20"/>
                <w:lang w:val="en-US"/>
              </w:rPr>
            </w:pPr>
            <w:r w:rsidRPr="00A61764">
              <w:rPr>
                <w:rFonts w:eastAsia="Calibri"/>
                <w:sz w:val="20"/>
                <w:lang w:val="en-US"/>
              </w:rPr>
              <w:t>Panel planned, but not carried out because there were no self-declared candidates.</w:t>
            </w:r>
          </w:p>
        </w:tc>
        <w:tc>
          <w:tcPr>
            <w:tcW w:w="2268" w:type="dxa"/>
            <w:shd w:val="clear" w:color="auto" w:fill="auto"/>
          </w:tcPr>
          <w:p w14:paraId="0C1C38B4" w14:textId="77777777" w:rsidR="00EB438C" w:rsidRPr="00EB438C" w:rsidRDefault="00EB438C" w:rsidP="00EB438C">
            <w:pPr>
              <w:widowControl/>
              <w:suppressAutoHyphens/>
              <w:autoSpaceDE/>
              <w:autoSpaceDN/>
              <w:rPr>
                <w:rFonts w:eastAsia="Calibri"/>
                <w:sz w:val="20"/>
                <w:lang w:val="pt-BR"/>
              </w:rPr>
            </w:pPr>
            <w:proofErr w:type="spellStart"/>
            <w:r w:rsidRPr="00EB438C">
              <w:rPr>
                <w:rFonts w:eastAsia="Calibri"/>
                <w:sz w:val="20"/>
                <w:lang w:val="pt-BR"/>
              </w:rPr>
              <w:t>Administrative</w:t>
            </w:r>
            <w:proofErr w:type="spellEnd"/>
            <w:r w:rsidRPr="00EB438C">
              <w:rPr>
                <w:rFonts w:eastAsia="Calibri"/>
                <w:sz w:val="20"/>
                <w:lang w:val="pt-BR"/>
              </w:rPr>
              <w:t xml:space="preserve"> </w:t>
            </w:r>
            <w:proofErr w:type="spellStart"/>
            <w:r w:rsidRPr="00EB438C">
              <w:rPr>
                <w:rFonts w:eastAsia="Calibri"/>
                <w:sz w:val="20"/>
                <w:lang w:val="pt-BR"/>
              </w:rPr>
              <w:t>Technician</w:t>
            </w:r>
            <w:proofErr w:type="spellEnd"/>
            <w:r w:rsidRPr="00EB438C">
              <w:rPr>
                <w:rFonts w:eastAsia="Calibri"/>
                <w:sz w:val="20"/>
                <w:lang w:val="pt-BR"/>
              </w:rPr>
              <w:t xml:space="preserve"> in </w:t>
            </w:r>
            <w:proofErr w:type="spellStart"/>
            <w:r w:rsidRPr="00EB438C">
              <w:rPr>
                <w:rFonts w:eastAsia="Calibri"/>
                <w:sz w:val="20"/>
                <w:lang w:val="pt-BR"/>
              </w:rPr>
              <w:t>Education</w:t>
            </w:r>
            <w:proofErr w:type="spellEnd"/>
          </w:p>
        </w:tc>
      </w:tr>
      <w:tr w:rsidR="00EB438C" w:rsidRPr="00EB438C" w14:paraId="0ABE04D3" w14:textId="77777777" w:rsidTr="00EB438C">
        <w:trPr>
          <w:trHeight w:val="20"/>
          <w:jc w:val="center"/>
        </w:trPr>
        <w:tc>
          <w:tcPr>
            <w:tcW w:w="2835" w:type="dxa"/>
            <w:shd w:val="clear" w:color="auto" w:fill="auto"/>
          </w:tcPr>
          <w:p w14:paraId="7BAB09CD" w14:textId="77777777" w:rsidR="00EB438C" w:rsidRPr="00EB438C" w:rsidRDefault="00EB438C" w:rsidP="00EB438C">
            <w:pPr>
              <w:widowControl/>
              <w:suppressAutoHyphens/>
              <w:autoSpaceDE/>
              <w:autoSpaceDN/>
              <w:rPr>
                <w:rFonts w:eastAsia="Calibri"/>
                <w:sz w:val="20"/>
                <w:lang w:val="pt-BR"/>
              </w:rPr>
            </w:pPr>
            <w:r w:rsidRPr="00EB438C">
              <w:rPr>
                <w:rFonts w:eastAsia="Calibri"/>
                <w:sz w:val="20"/>
                <w:lang w:val="pt-BR"/>
              </w:rPr>
              <w:t xml:space="preserve">34 </w:t>
            </w:r>
            <w:proofErr w:type="spellStart"/>
            <w:r w:rsidRPr="00EB438C">
              <w:rPr>
                <w:rFonts w:eastAsia="Calibri"/>
                <w:sz w:val="20"/>
                <w:lang w:val="pt-BR"/>
              </w:rPr>
              <w:t>absent</w:t>
            </w:r>
            <w:proofErr w:type="spellEnd"/>
          </w:p>
        </w:tc>
        <w:tc>
          <w:tcPr>
            <w:tcW w:w="2268" w:type="dxa"/>
            <w:shd w:val="clear" w:color="auto" w:fill="auto"/>
          </w:tcPr>
          <w:p w14:paraId="6BA3ECBD" w14:textId="77777777" w:rsidR="00EB438C" w:rsidRPr="00EB438C" w:rsidRDefault="00EB438C" w:rsidP="00EB438C">
            <w:pPr>
              <w:widowControl/>
              <w:suppressAutoHyphens/>
              <w:autoSpaceDE/>
              <w:autoSpaceDN/>
              <w:rPr>
                <w:rFonts w:eastAsia="Calibri"/>
                <w:sz w:val="20"/>
                <w:lang w:val="pt-BR"/>
              </w:rPr>
            </w:pPr>
            <w:proofErr w:type="spellStart"/>
            <w:r w:rsidRPr="00EB438C">
              <w:rPr>
                <w:rFonts w:eastAsia="Calibri"/>
                <w:sz w:val="20"/>
                <w:lang w:val="pt-BR"/>
              </w:rPr>
              <w:t>Higher</w:t>
            </w:r>
            <w:proofErr w:type="spellEnd"/>
            <w:r w:rsidRPr="00EB438C">
              <w:rPr>
                <w:rFonts w:eastAsia="Calibri"/>
                <w:sz w:val="20"/>
                <w:lang w:val="pt-BR"/>
              </w:rPr>
              <w:t xml:space="preserve"> </w:t>
            </w:r>
            <w:proofErr w:type="spellStart"/>
            <w:r w:rsidRPr="00EB438C">
              <w:rPr>
                <w:rFonts w:eastAsia="Calibri"/>
                <w:sz w:val="20"/>
                <w:lang w:val="pt-BR"/>
              </w:rPr>
              <w:t>Education</w:t>
            </w:r>
            <w:proofErr w:type="spellEnd"/>
            <w:r w:rsidRPr="00EB438C">
              <w:rPr>
                <w:rFonts w:eastAsia="Calibri"/>
                <w:sz w:val="20"/>
                <w:lang w:val="pt-BR"/>
              </w:rPr>
              <w:t xml:space="preserve"> </w:t>
            </w:r>
            <w:proofErr w:type="spellStart"/>
            <w:r w:rsidRPr="00EB438C">
              <w:rPr>
                <w:rFonts w:eastAsia="Calibri"/>
                <w:sz w:val="20"/>
                <w:lang w:val="pt-BR"/>
              </w:rPr>
              <w:t>Teacher</w:t>
            </w:r>
            <w:proofErr w:type="spellEnd"/>
          </w:p>
        </w:tc>
      </w:tr>
      <w:tr w:rsidR="00EB438C" w:rsidRPr="00EB438C" w14:paraId="57FB9CA3" w14:textId="77777777" w:rsidTr="00EB438C">
        <w:trPr>
          <w:trHeight w:val="20"/>
          <w:jc w:val="center"/>
        </w:trPr>
        <w:tc>
          <w:tcPr>
            <w:tcW w:w="2835" w:type="dxa"/>
            <w:shd w:val="clear" w:color="auto" w:fill="auto"/>
          </w:tcPr>
          <w:p w14:paraId="36CBD75D" w14:textId="77777777" w:rsidR="00EB438C" w:rsidRPr="00EB438C" w:rsidRDefault="00EB438C" w:rsidP="00EB438C">
            <w:pPr>
              <w:widowControl/>
              <w:suppressAutoHyphens/>
              <w:autoSpaceDE/>
              <w:autoSpaceDN/>
              <w:rPr>
                <w:rFonts w:eastAsia="Calibri"/>
                <w:sz w:val="20"/>
                <w:lang w:val="pt-BR"/>
              </w:rPr>
            </w:pPr>
            <w:r w:rsidRPr="00EB438C">
              <w:rPr>
                <w:rFonts w:eastAsia="Calibri"/>
                <w:sz w:val="20"/>
                <w:lang w:val="pt-BR"/>
              </w:rPr>
              <w:t xml:space="preserve">39 </w:t>
            </w:r>
            <w:proofErr w:type="spellStart"/>
            <w:r w:rsidRPr="00EB438C">
              <w:rPr>
                <w:rFonts w:eastAsia="Calibri"/>
                <w:sz w:val="20"/>
                <w:lang w:val="pt-BR"/>
              </w:rPr>
              <w:t>granted</w:t>
            </w:r>
            <w:proofErr w:type="spellEnd"/>
          </w:p>
        </w:tc>
        <w:tc>
          <w:tcPr>
            <w:tcW w:w="2268" w:type="dxa"/>
            <w:shd w:val="clear" w:color="auto" w:fill="auto"/>
          </w:tcPr>
          <w:p w14:paraId="4511D3EA" w14:textId="77777777" w:rsidR="00EB438C" w:rsidRPr="00EB438C" w:rsidRDefault="00EB438C" w:rsidP="00EB438C">
            <w:pPr>
              <w:widowControl/>
              <w:suppressAutoHyphens/>
              <w:autoSpaceDE/>
              <w:autoSpaceDN/>
              <w:rPr>
                <w:rFonts w:eastAsia="Calibri"/>
                <w:sz w:val="20"/>
                <w:lang w:val="pt-BR"/>
              </w:rPr>
            </w:pPr>
            <w:proofErr w:type="spellStart"/>
            <w:r w:rsidRPr="00EB438C">
              <w:rPr>
                <w:rFonts w:eastAsia="Calibri"/>
                <w:sz w:val="20"/>
                <w:lang w:val="pt-BR"/>
              </w:rPr>
              <w:t>Administrative</w:t>
            </w:r>
            <w:proofErr w:type="spellEnd"/>
            <w:r w:rsidRPr="00EB438C">
              <w:rPr>
                <w:rFonts w:eastAsia="Calibri"/>
                <w:sz w:val="20"/>
                <w:lang w:val="pt-BR"/>
              </w:rPr>
              <w:t xml:space="preserve"> </w:t>
            </w:r>
            <w:proofErr w:type="spellStart"/>
            <w:r w:rsidRPr="00EB438C">
              <w:rPr>
                <w:rFonts w:eastAsia="Calibri"/>
                <w:sz w:val="20"/>
                <w:lang w:val="pt-BR"/>
              </w:rPr>
              <w:t>Technician</w:t>
            </w:r>
            <w:proofErr w:type="spellEnd"/>
            <w:r w:rsidRPr="00EB438C">
              <w:rPr>
                <w:rFonts w:eastAsia="Calibri"/>
                <w:sz w:val="20"/>
                <w:lang w:val="pt-BR"/>
              </w:rPr>
              <w:t xml:space="preserve"> in </w:t>
            </w:r>
            <w:proofErr w:type="spellStart"/>
            <w:r w:rsidRPr="00EB438C">
              <w:rPr>
                <w:rFonts w:eastAsia="Calibri"/>
                <w:sz w:val="20"/>
                <w:lang w:val="pt-BR"/>
              </w:rPr>
              <w:t>Education</w:t>
            </w:r>
            <w:proofErr w:type="spellEnd"/>
          </w:p>
        </w:tc>
      </w:tr>
    </w:tbl>
    <w:p w14:paraId="6AB4F0E1" w14:textId="77777777" w:rsidR="00EB438C" w:rsidRPr="00A61764" w:rsidRDefault="00EB438C" w:rsidP="00EB438C">
      <w:pPr>
        <w:widowControl/>
        <w:suppressAutoHyphens/>
        <w:autoSpaceDE/>
        <w:autoSpaceDN/>
        <w:jc w:val="center"/>
        <w:rPr>
          <w:rFonts w:eastAsia="Trebuchet MS"/>
          <w:sz w:val="20"/>
          <w:szCs w:val="24"/>
          <w:lang w:val="en-US"/>
        </w:rPr>
      </w:pPr>
      <w:r w:rsidRPr="00A61764">
        <w:rPr>
          <w:rFonts w:eastAsia="Trebuchet MS"/>
          <w:sz w:val="20"/>
          <w:szCs w:val="24"/>
          <w:lang w:val="en-US"/>
        </w:rPr>
        <w:t>Source: Prepared by the authors.</w:t>
      </w:r>
    </w:p>
    <w:p w14:paraId="3A89D582" w14:textId="77777777" w:rsidR="00EB438C" w:rsidRPr="00A61764" w:rsidRDefault="00EB438C" w:rsidP="00EB438C">
      <w:pPr>
        <w:widowControl/>
        <w:suppressAutoHyphens/>
        <w:autoSpaceDE/>
        <w:autoSpaceDN/>
        <w:spacing w:line="360" w:lineRule="auto"/>
        <w:rPr>
          <w:rFonts w:eastAsia="Trebuchet MS"/>
          <w:caps/>
          <w:sz w:val="24"/>
          <w:szCs w:val="24"/>
          <w:lang w:val="en-US"/>
        </w:rPr>
      </w:pPr>
    </w:p>
    <w:p w14:paraId="54D0BA09" w14:textId="77FDA70B" w:rsidR="00EB438C" w:rsidRPr="00A61764" w:rsidRDefault="00A61764" w:rsidP="00EB438C">
      <w:pPr>
        <w:widowControl/>
        <w:suppressAutoHyphens/>
        <w:autoSpaceDE/>
        <w:autoSpaceDN/>
        <w:spacing w:line="360" w:lineRule="auto"/>
        <w:ind w:firstLine="709"/>
        <w:jc w:val="both"/>
        <w:rPr>
          <w:rFonts w:eastAsia="Calibri"/>
          <w:sz w:val="24"/>
          <w:lang w:val="en-US"/>
        </w:rPr>
      </w:pPr>
      <w:bookmarkStart w:id="2" w:name="_Hlk160022400"/>
      <w:r w:rsidRPr="00A61764">
        <w:rPr>
          <w:rFonts w:eastAsia="Calibri"/>
          <w:sz w:val="24"/>
          <w:lang w:val="en-US"/>
        </w:rPr>
        <w:t>Any image containing the identification of individuals must be blurred to prevent facial recognition, ensuring the protection of identity and preserving the dignity and individual freedom of those involved.</w:t>
      </w:r>
    </w:p>
    <w:p w14:paraId="667DD4FE" w14:textId="77777777" w:rsidR="00EB438C" w:rsidRPr="00A61764" w:rsidRDefault="00EB438C" w:rsidP="00EB438C">
      <w:pPr>
        <w:widowControl/>
        <w:suppressAutoHyphens/>
        <w:autoSpaceDE/>
        <w:autoSpaceDN/>
        <w:spacing w:line="360" w:lineRule="auto"/>
        <w:ind w:firstLine="709"/>
        <w:jc w:val="both"/>
        <w:rPr>
          <w:rFonts w:eastAsia="Calibri"/>
          <w:sz w:val="24"/>
          <w:lang w:val="en-US"/>
        </w:rPr>
      </w:pPr>
    </w:p>
    <w:p w14:paraId="0460F96E" w14:textId="027C1AFD" w:rsidR="00EB438C" w:rsidRPr="00A61764" w:rsidRDefault="00EB438C" w:rsidP="00EB438C">
      <w:pPr>
        <w:widowControl/>
        <w:suppressAutoHyphens/>
        <w:autoSpaceDE/>
        <w:autoSpaceDN/>
        <w:jc w:val="center"/>
        <w:rPr>
          <w:rFonts w:eastAsia="Calibri"/>
          <w:sz w:val="20"/>
          <w:lang w:val="en-US"/>
        </w:rPr>
      </w:pPr>
      <w:bookmarkStart w:id="3" w:name="_Hlk160094799"/>
      <w:bookmarkEnd w:id="2"/>
      <w:r w:rsidRPr="00A61764">
        <w:rPr>
          <w:rFonts w:eastAsia="Calibri"/>
          <w:sz w:val="20"/>
          <w:lang w:val="en-US"/>
        </w:rPr>
        <w:t xml:space="preserve">Figure 2. People walking along Avenida 15 de </w:t>
      </w:r>
      <w:proofErr w:type="spellStart"/>
      <w:r w:rsidRPr="00A61764">
        <w:rPr>
          <w:rFonts w:eastAsia="Calibri"/>
          <w:sz w:val="20"/>
          <w:lang w:val="en-US"/>
        </w:rPr>
        <w:t>Novembro</w:t>
      </w:r>
      <w:proofErr w:type="spellEnd"/>
      <w:r w:rsidRPr="00A61764">
        <w:rPr>
          <w:rFonts w:eastAsia="Calibri"/>
          <w:sz w:val="20"/>
          <w:lang w:val="en-US"/>
        </w:rPr>
        <w:t>.</w:t>
      </w:r>
    </w:p>
    <w:p w14:paraId="174DACAE" w14:textId="6381BD8F" w:rsidR="00EB438C" w:rsidRPr="00EB438C" w:rsidRDefault="00EB438C" w:rsidP="00EB438C">
      <w:pPr>
        <w:widowControl/>
        <w:suppressAutoHyphens/>
        <w:autoSpaceDE/>
        <w:autoSpaceDN/>
        <w:jc w:val="center"/>
        <w:rPr>
          <w:rFonts w:eastAsia="Trebuchet MS"/>
          <w:caps/>
          <w:sz w:val="24"/>
          <w:szCs w:val="24"/>
        </w:rPr>
      </w:pPr>
      <w:r w:rsidRPr="00A61764">
        <w:rPr>
          <w:rFonts w:eastAsia="Calibri"/>
          <w:noProof/>
          <w:lang w:val="en-US"/>
        </w:rPr>
        <w:t xml:space="preserve"> </w:t>
      </w:r>
      <w:r w:rsidRPr="00EB438C">
        <w:rPr>
          <w:rFonts w:eastAsia="Calibri"/>
          <w:noProof/>
          <w:lang w:val="pt-BR"/>
        </w:rPr>
        <w:drawing>
          <wp:inline distT="0" distB="0" distL="0" distR="0" wp14:anchorId="03521475" wp14:editId="7577EB91">
            <wp:extent cx="3409950" cy="2183565"/>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46468" cy="2206950"/>
                    </a:xfrm>
                    <a:prstGeom prst="rect">
                      <a:avLst/>
                    </a:prstGeom>
                  </pic:spPr>
                </pic:pic>
              </a:graphicData>
            </a:graphic>
          </wp:inline>
        </w:drawing>
      </w:r>
    </w:p>
    <w:p w14:paraId="19E66023" w14:textId="77777777" w:rsidR="00EB438C" w:rsidRPr="00A61764" w:rsidRDefault="00EB438C" w:rsidP="00EB438C">
      <w:pPr>
        <w:widowControl/>
        <w:suppressAutoHyphens/>
        <w:autoSpaceDE/>
        <w:autoSpaceDN/>
        <w:jc w:val="center"/>
        <w:rPr>
          <w:rFonts w:eastAsia="Calibri"/>
          <w:sz w:val="20"/>
          <w:lang w:val="en-US"/>
        </w:rPr>
      </w:pPr>
      <w:r w:rsidRPr="00A61764">
        <w:rPr>
          <w:rFonts w:eastAsia="Calibri"/>
          <w:sz w:val="20"/>
          <w:lang w:val="en-US"/>
        </w:rPr>
        <w:t>Source: Prepared by the authors themselves.</w:t>
      </w:r>
    </w:p>
    <w:bookmarkEnd w:id="3"/>
    <w:p w14:paraId="3602D8C9" w14:textId="77777777" w:rsidR="00EB438C" w:rsidRPr="00A61764" w:rsidRDefault="00EB438C" w:rsidP="00EB438C">
      <w:pPr>
        <w:widowControl/>
        <w:suppressAutoHyphens/>
        <w:autoSpaceDE/>
        <w:autoSpaceDN/>
        <w:spacing w:line="360" w:lineRule="auto"/>
        <w:rPr>
          <w:rFonts w:eastAsia="Trebuchet MS"/>
          <w:b/>
          <w:sz w:val="24"/>
          <w:szCs w:val="24"/>
          <w:lang w:val="en-US"/>
        </w:rPr>
      </w:pPr>
    </w:p>
    <w:p w14:paraId="26436818" w14:textId="03B03886" w:rsidR="00EB438C" w:rsidRPr="00A61764" w:rsidRDefault="00EB438C" w:rsidP="00EB438C">
      <w:pPr>
        <w:widowControl/>
        <w:suppressAutoHyphens/>
        <w:autoSpaceDE/>
        <w:autoSpaceDN/>
        <w:spacing w:line="360" w:lineRule="auto"/>
        <w:rPr>
          <w:rFonts w:eastAsia="Trebuchet MS"/>
          <w:b/>
          <w:sz w:val="24"/>
          <w:szCs w:val="24"/>
          <w:lang w:val="en-US"/>
        </w:rPr>
      </w:pPr>
      <w:r w:rsidRPr="00A61764">
        <w:rPr>
          <w:rFonts w:eastAsia="Trebuchet MS"/>
          <w:b/>
          <w:sz w:val="24"/>
          <w:szCs w:val="24"/>
          <w:lang w:val="en-US"/>
        </w:rPr>
        <w:t>Section Subtitle</w:t>
      </w:r>
    </w:p>
    <w:p w14:paraId="1A7521CE" w14:textId="77777777" w:rsidR="00EB438C" w:rsidRPr="00A61764" w:rsidRDefault="00EB438C" w:rsidP="00EB438C">
      <w:pPr>
        <w:widowControl/>
        <w:suppressAutoHyphens/>
        <w:autoSpaceDE/>
        <w:autoSpaceDN/>
        <w:spacing w:line="360" w:lineRule="auto"/>
        <w:rPr>
          <w:rFonts w:eastAsia="Trebuchet MS"/>
          <w:b/>
          <w:caps/>
          <w:sz w:val="24"/>
          <w:szCs w:val="24"/>
          <w:lang w:val="en-US"/>
        </w:rPr>
      </w:pPr>
    </w:p>
    <w:p w14:paraId="58A95BCC" w14:textId="77777777" w:rsidR="00A61764" w:rsidRPr="00A61764" w:rsidRDefault="00A61764" w:rsidP="00A61764">
      <w:pPr>
        <w:suppressAutoHyphens/>
        <w:spacing w:line="360" w:lineRule="auto"/>
        <w:ind w:firstLine="720"/>
        <w:jc w:val="both"/>
        <w:rPr>
          <w:rFonts w:eastAsia="Trebuchet MS"/>
          <w:sz w:val="24"/>
          <w:szCs w:val="24"/>
          <w:lang w:val="en-US"/>
        </w:rPr>
      </w:pPr>
      <w:r w:rsidRPr="00A61764">
        <w:rPr>
          <w:rFonts w:eastAsia="Trebuchet MS"/>
          <w:sz w:val="24"/>
          <w:szCs w:val="24"/>
          <w:lang w:val="en-US"/>
        </w:rPr>
        <w:t>Titles should be in uppercase, bold, size 12.</w:t>
      </w:r>
    </w:p>
    <w:p w14:paraId="191DA82E" w14:textId="74339206" w:rsidR="00EB438C" w:rsidRPr="00A61764" w:rsidRDefault="00A61764" w:rsidP="00A61764">
      <w:pPr>
        <w:suppressAutoHyphens/>
        <w:spacing w:line="360" w:lineRule="auto"/>
        <w:ind w:firstLine="720"/>
        <w:jc w:val="both"/>
        <w:rPr>
          <w:rFonts w:eastAsia="Trebuchet MS"/>
          <w:sz w:val="24"/>
          <w:szCs w:val="24"/>
          <w:lang w:val="en-US"/>
        </w:rPr>
      </w:pPr>
      <w:r w:rsidRPr="00A61764">
        <w:rPr>
          <w:rFonts w:eastAsia="Trebuchet MS"/>
          <w:sz w:val="24"/>
          <w:szCs w:val="24"/>
          <w:lang w:val="en-US"/>
        </w:rPr>
        <w:t>Subtitles should be presented with only the initial letters capitalized, written in bold, size 12. Following the example:</w:t>
      </w:r>
    </w:p>
    <w:p w14:paraId="21C99F24" w14:textId="77777777" w:rsidR="00EB438C" w:rsidRPr="00A61764" w:rsidRDefault="00EB438C" w:rsidP="00EB438C">
      <w:pPr>
        <w:suppressAutoHyphens/>
        <w:spacing w:line="360" w:lineRule="auto"/>
        <w:ind w:firstLine="720"/>
        <w:jc w:val="both"/>
        <w:rPr>
          <w:rFonts w:eastAsia="Trebuchet MS"/>
          <w:sz w:val="20"/>
          <w:szCs w:val="24"/>
          <w:lang w:val="en-US"/>
        </w:rPr>
      </w:pPr>
    </w:p>
    <w:p w14:paraId="4EEAE4EB" w14:textId="77777777" w:rsidR="00EB438C" w:rsidRPr="00A61764" w:rsidRDefault="00EB438C" w:rsidP="00EB438C">
      <w:pPr>
        <w:suppressAutoHyphens/>
        <w:jc w:val="center"/>
        <w:rPr>
          <w:rFonts w:eastAsia="Trebuchet MS"/>
          <w:b/>
          <w:caps/>
          <w:sz w:val="24"/>
          <w:szCs w:val="24"/>
          <w:lang w:val="en-US"/>
        </w:rPr>
      </w:pPr>
      <w:r w:rsidRPr="00A61764">
        <w:rPr>
          <w:rFonts w:eastAsia="Trebuchet MS"/>
          <w:sz w:val="20"/>
          <w:szCs w:val="24"/>
          <w:lang w:val="en-US"/>
        </w:rPr>
        <w:t>Table 2. Sequence of formation of titles.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57"/>
      </w:tblGrid>
      <w:tr w:rsidR="00EB438C" w:rsidRPr="00EB438C" w14:paraId="16979EB9" w14:textId="77777777" w:rsidTr="00EB438C">
        <w:tc>
          <w:tcPr>
            <w:tcW w:w="4247" w:type="dxa"/>
            <w:tcBorders>
              <w:top w:val="single" w:sz="4" w:space="0" w:color="auto"/>
              <w:left w:val="nil"/>
              <w:bottom w:val="single" w:sz="4" w:space="0" w:color="auto"/>
              <w:right w:val="nil"/>
            </w:tcBorders>
            <w:shd w:val="clear" w:color="auto" w:fill="auto"/>
            <w:vAlign w:val="bottom"/>
            <w:hideMark/>
          </w:tcPr>
          <w:p w14:paraId="245CF818" w14:textId="77777777" w:rsidR="00EB438C" w:rsidRPr="00EB438C" w:rsidRDefault="00EB438C" w:rsidP="00EB438C">
            <w:pPr>
              <w:suppressAutoHyphens/>
              <w:jc w:val="center"/>
              <w:rPr>
                <w:rFonts w:eastAsia="Trebuchet MS"/>
                <w:sz w:val="20"/>
              </w:rPr>
            </w:pPr>
            <w:proofErr w:type="spellStart"/>
            <w:r w:rsidRPr="00EB438C">
              <w:rPr>
                <w:rFonts w:eastAsia="Trebuchet MS"/>
                <w:sz w:val="20"/>
                <w:lang w:val="pt-BR"/>
              </w:rPr>
              <w:t>Type</w:t>
            </w:r>
            <w:proofErr w:type="spellEnd"/>
          </w:p>
        </w:tc>
        <w:tc>
          <w:tcPr>
            <w:tcW w:w="4257" w:type="dxa"/>
            <w:tcBorders>
              <w:top w:val="single" w:sz="4" w:space="0" w:color="auto"/>
              <w:left w:val="nil"/>
              <w:bottom w:val="single" w:sz="4" w:space="0" w:color="auto"/>
              <w:right w:val="nil"/>
            </w:tcBorders>
            <w:shd w:val="clear" w:color="auto" w:fill="auto"/>
            <w:vAlign w:val="bottom"/>
            <w:hideMark/>
          </w:tcPr>
          <w:p w14:paraId="1DA679B4" w14:textId="77777777" w:rsidR="00EB438C" w:rsidRPr="00EB438C" w:rsidRDefault="00EB438C" w:rsidP="00EB438C">
            <w:pPr>
              <w:suppressAutoHyphens/>
              <w:jc w:val="center"/>
              <w:rPr>
                <w:rFonts w:eastAsia="Trebuchet MS"/>
                <w:sz w:val="20"/>
              </w:rPr>
            </w:pPr>
            <w:r w:rsidRPr="00EB438C">
              <w:rPr>
                <w:rFonts w:eastAsia="Trebuchet MS"/>
                <w:sz w:val="20"/>
                <w:lang w:val="pt-BR"/>
              </w:rPr>
              <w:t>Format</w:t>
            </w:r>
          </w:p>
        </w:tc>
      </w:tr>
      <w:tr w:rsidR="00EB438C" w:rsidRPr="00EB438C" w14:paraId="050DAC6C" w14:textId="77777777" w:rsidTr="00EB438C">
        <w:trPr>
          <w:trHeight w:val="20"/>
        </w:trPr>
        <w:tc>
          <w:tcPr>
            <w:tcW w:w="4247" w:type="dxa"/>
            <w:tcBorders>
              <w:top w:val="single" w:sz="4" w:space="0" w:color="auto"/>
              <w:left w:val="nil"/>
              <w:bottom w:val="nil"/>
              <w:right w:val="nil"/>
            </w:tcBorders>
            <w:shd w:val="clear" w:color="auto" w:fill="auto"/>
            <w:hideMark/>
          </w:tcPr>
          <w:p w14:paraId="51B0D8C0" w14:textId="77777777" w:rsidR="00EB438C" w:rsidRPr="00EB438C" w:rsidRDefault="00EB438C" w:rsidP="00EB438C">
            <w:pPr>
              <w:suppressAutoHyphens/>
              <w:jc w:val="both"/>
              <w:rPr>
                <w:rFonts w:eastAsia="Trebuchet MS"/>
                <w:sz w:val="20"/>
              </w:rPr>
            </w:pPr>
            <w:proofErr w:type="spellStart"/>
            <w:r w:rsidRPr="00EB438C">
              <w:rPr>
                <w:rFonts w:eastAsia="Trebuchet MS"/>
                <w:sz w:val="20"/>
                <w:lang w:val="pt-BR"/>
              </w:rPr>
              <w:t>Primary</w:t>
            </w:r>
            <w:proofErr w:type="spellEnd"/>
            <w:r w:rsidRPr="00EB438C">
              <w:rPr>
                <w:rFonts w:eastAsia="Trebuchet MS"/>
                <w:sz w:val="20"/>
                <w:lang w:val="pt-BR"/>
              </w:rPr>
              <w:t xml:space="preserve"> </w:t>
            </w:r>
            <w:proofErr w:type="spellStart"/>
            <w:r w:rsidRPr="00EB438C">
              <w:rPr>
                <w:rFonts w:eastAsia="Trebuchet MS"/>
                <w:sz w:val="20"/>
                <w:lang w:val="pt-BR"/>
              </w:rPr>
              <w:t>Section</w:t>
            </w:r>
            <w:proofErr w:type="spellEnd"/>
            <w:r w:rsidRPr="00EB438C">
              <w:rPr>
                <w:rFonts w:eastAsia="Trebuchet MS"/>
                <w:sz w:val="20"/>
                <w:lang w:val="pt-BR"/>
              </w:rPr>
              <w:t xml:space="preserve"> </w:t>
            </w:r>
            <w:proofErr w:type="spellStart"/>
            <w:r w:rsidRPr="00EB438C">
              <w:rPr>
                <w:rFonts w:eastAsia="Trebuchet MS"/>
                <w:sz w:val="20"/>
                <w:lang w:val="pt-BR"/>
              </w:rPr>
              <w:t>Title</w:t>
            </w:r>
            <w:proofErr w:type="spellEnd"/>
          </w:p>
        </w:tc>
        <w:tc>
          <w:tcPr>
            <w:tcW w:w="4257" w:type="dxa"/>
            <w:tcBorders>
              <w:top w:val="single" w:sz="4" w:space="0" w:color="auto"/>
              <w:left w:val="nil"/>
              <w:bottom w:val="nil"/>
              <w:right w:val="nil"/>
            </w:tcBorders>
            <w:shd w:val="clear" w:color="auto" w:fill="auto"/>
            <w:hideMark/>
          </w:tcPr>
          <w:p w14:paraId="08782AC6" w14:textId="77777777" w:rsidR="00EB438C" w:rsidRPr="00EB438C" w:rsidRDefault="00EB438C" w:rsidP="00EB438C">
            <w:pPr>
              <w:suppressAutoHyphens/>
              <w:rPr>
                <w:rFonts w:eastAsia="Calibri"/>
                <w:b/>
                <w:sz w:val="20"/>
                <w:lang w:val="pt-BR"/>
              </w:rPr>
            </w:pPr>
            <w:r w:rsidRPr="00EB438C">
              <w:rPr>
                <w:rFonts w:eastAsia="Calibri"/>
                <w:b/>
                <w:sz w:val="20"/>
                <w:lang w:val="pt-BR"/>
              </w:rPr>
              <w:t>INTRODUCTION</w:t>
            </w:r>
          </w:p>
        </w:tc>
      </w:tr>
      <w:tr w:rsidR="00EB438C" w:rsidRPr="00EB438C" w14:paraId="6314B070" w14:textId="77777777" w:rsidTr="00EB438C">
        <w:trPr>
          <w:trHeight w:val="20"/>
        </w:trPr>
        <w:tc>
          <w:tcPr>
            <w:tcW w:w="4247" w:type="dxa"/>
            <w:shd w:val="clear" w:color="auto" w:fill="auto"/>
            <w:hideMark/>
          </w:tcPr>
          <w:p w14:paraId="789C7170" w14:textId="77777777" w:rsidR="00EB438C" w:rsidRPr="00EB438C" w:rsidRDefault="00EB438C" w:rsidP="00EB438C">
            <w:pPr>
              <w:suppressAutoHyphens/>
              <w:jc w:val="both"/>
              <w:rPr>
                <w:rFonts w:eastAsia="Trebuchet MS"/>
                <w:sz w:val="20"/>
              </w:rPr>
            </w:pPr>
            <w:proofErr w:type="spellStart"/>
            <w:r w:rsidRPr="00EB438C">
              <w:rPr>
                <w:rFonts w:eastAsia="Trebuchet MS"/>
                <w:sz w:val="20"/>
                <w:lang w:val="pt-BR"/>
              </w:rPr>
              <w:t>Secondary</w:t>
            </w:r>
            <w:proofErr w:type="spellEnd"/>
            <w:r w:rsidRPr="00EB438C">
              <w:rPr>
                <w:rFonts w:eastAsia="Trebuchet MS"/>
                <w:sz w:val="20"/>
                <w:lang w:val="pt-BR"/>
              </w:rPr>
              <w:t xml:space="preserve"> </w:t>
            </w:r>
            <w:proofErr w:type="spellStart"/>
            <w:r w:rsidRPr="00EB438C">
              <w:rPr>
                <w:rFonts w:eastAsia="Trebuchet MS"/>
                <w:sz w:val="20"/>
                <w:lang w:val="pt-BR"/>
              </w:rPr>
              <w:t>Section</w:t>
            </w:r>
            <w:proofErr w:type="spellEnd"/>
            <w:r w:rsidRPr="00EB438C">
              <w:rPr>
                <w:rFonts w:eastAsia="Trebuchet MS"/>
                <w:sz w:val="20"/>
                <w:lang w:val="pt-BR"/>
              </w:rPr>
              <w:t xml:space="preserve"> </w:t>
            </w:r>
            <w:proofErr w:type="spellStart"/>
            <w:r w:rsidRPr="00EB438C">
              <w:rPr>
                <w:rFonts w:eastAsia="Trebuchet MS"/>
                <w:sz w:val="20"/>
                <w:lang w:val="pt-BR"/>
              </w:rPr>
              <w:t>Title</w:t>
            </w:r>
            <w:proofErr w:type="spellEnd"/>
          </w:p>
        </w:tc>
        <w:tc>
          <w:tcPr>
            <w:tcW w:w="4257" w:type="dxa"/>
            <w:shd w:val="clear" w:color="auto" w:fill="auto"/>
            <w:hideMark/>
          </w:tcPr>
          <w:p w14:paraId="24B8DD76" w14:textId="77777777" w:rsidR="00EB438C" w:rsidRPr="00EB438C" w:rsidRDefault="00EB438C" w:rsidP="00EB438C">
            <w:pPr>
              <w:suppressAutoHyphens/>
              <w:rPr>
                <w:rFonts w:eastAsia="Calibri"/>
                <w:b/>
                <w:sz w:val="20"/>
                <w:lang w:val="pt-BR"/>
              </w:rPr>
            </w:pPr>
            <w:proofErr w:type="spellStart"/>
            <w:r w:rsidRPr="00EB438C">
              <w:rPr>
                <w:rFonts w:eastAsia="Calibri"/>
                <w:b/>
                <w:sz w:val="20"/>
                <w:lang w:val="pt-BR"/>
              </w:rPr>
              <w:t>Search</w:t>
            </w:r>
            <w:proofErr w:type="spellEnd"/>
            <w:r w:rsidRPr="00EB438C">
              <w:rPr>
                <w:rFonts w:eastAsia="Calibri"/>
                <w:b/>
                <w:sz w:val="20"/>
                <w:lang w:val="pt-BR"/>
              </w:rPr>
              <w:t xml:space="preserve"> </w:t>
            </w:r>
            <w:proofErr w:type="spellStart"/>
            <w:r w:rsidRPr="00EB438C">
              <w:rPr>
                <w:rFonts w:eastAsia="Calibri"/>
                <w:b/>
                <w:sz w:val="20"/>
                <w:lang w:val="pt-BR"/>
              </w:rPr>
              <w:t>Type</w:t>
            </w:r>
            <w:proofErr w:type="spellEnd"/>
          </w:p>
        </w:tc>
      </w:tr>
      <w:tr w:rsidR="00EB438C" w:rsidRPr="00EB438C" w14:paraId="253EA21C" w14:textId="77777777" w:rsidTr="00EB438C">
        <w:trPr>
          <w:trHeight w:val="20"/>
        </w:trPr>
        <w:tc>
          <w:tcPr>
            <w:tcW w:w="4247" w:type="dxa"/>
            <w:shd w:val="clear" w:color="auto" w:fill="auto"/>
            <w:hideMark/>
          </w:tcPr>
          <w:p w14:paraId="2BC197D9" w14:textId="77777777" w:rsidR="00EB438C" w:rsidRPr="00EB438C" w:rsidRDefault="00EB438C" w:rsidP="00EB438C">
            <w:pPr>
              <w:suppressAutoHyphens/>
              <w:jc w:val="both"/>
              <w:rPr>
                <w:rFonts w:eastAsia="Trebuchet MS"/>
                <w:sz w:val="20"/>
              </w:rPr>
            </w:pPr>
            <w:proofErr w:type="spellStart"/>
            <w:r w:rsidRPr="00EB438C">
              <w:rPr>
                <w:rFonts w:eastAsia="Trebuchet MS"/>
                <w:sz w:val="20"/>
                <w:lang w:val="pt-BR"/>
              </w:rPr>
              <w:t>Tertiary</w:t>
            </w:r>
            <w:proofErr w:type="spellEnd"/>
            <w:r w:rsidRPr="00EB438C">
              <w:rPr>
                <w:rFonts w:eastAsia="Trebuchet MS"/>
                <w:sz w:val="20"/>
                <w:lang w:val="pt-BR"/>
              </w:rPr>
              <w:t xml:space="preserve"> </w:t>
            </w:r>
            <w:proofErr w:type="spellStart"/>
            <w:r w:rsidRPr="00EB438C">
              <w:rPr>
                <w:rFonts w:eastAsia="Trebuchet MS"/>
                <w:sz w:val="20"/>
                <w:lang w:val="pt-BR"/>
              </w:rPr>
              <w:t>Section</w:t>
            </w:r>
            <w:proofErr w:type="spellEnd"/>
            <w:r w:rsidRPr="00EB438C">
              <w:rPr>
                <w:rFonts w:eastAsia="Trebuchet MS"/>
                <w:sz w:val="20"/>
                <w:lang w:val="pt-BR"/>
              </w:rPr>
              <w:t xml:space="preserve"> </w:t>
            </w:r>
            <w:proofErr w:type="spellStart"/>
            <w:r w:rsidRPr="00EB438C">
              <w:rPr>
                <w:rFonts w:eastAsia="Trebuchet MS"/>
                <w:sz w:val="20"/>
                <w:lang w:val="pt-BR"/>
              </w:rPr>
              <w:t>Title</w:t>
            </w:r>
            <w:proofErr w:type="spellEnd"/>
          </w:p>
        </w:tc>
        <w:tc>
          <w:tcPr>
            <w:tcW w:w="4257" w:type="dxa"/>
            <w:shd w:val="clear" w:color="auto" w:fill="auto"/>
            <w:hideMark/>
          </w:tcPr>
          <w:p w14:paraId="3CEB2D88" w14:textId="77777777" w:rsidR="00EB438C" w:rsidRPr="00EB438C" w:rsidRDefault="00EB438C" w:rsidP="00EB438C">
            <w:pPr>
              <w:suppressAutoHyphens/>
              <w:rPr>
                <w:rFonts w:eastAsia="Calibri"/>
                <w:sz w:val="20"/>
                <w:lang w:val="pt-BR"/>
              </w:rPr>
            </w:pPr>
            <w:proofErr w:type="spellStart"/>
            <w:r w:rsidRPr="00EB438C">
              <w:rPr>
                <w:rFonts w:eastAsia="Calibri"/>
                <w:sz w:val="20"/>
                <w:lang w:val="pt-BR"/>
              </w:rPr>
              <w:t>Definition</w:t>
            </w:r>
            <w:proofErr w:type="spellEnd"/>
            <w:r w:rsidRPr="00EB438C">
              <w:rPr>
                <w:rFonts w:eastAsia="Calibri"/>
                <w:sz w:val="20"/>
                <w:lang w:val="pt-BR"/>
              </w:rPr>
              <w:t xml:space="preserve"> </w:t>
            </w:r>
            <w:proofErr w:type="spellStart"/>
            <w:r w:rsidRPr="00EB438C">
              <w:rPr>
                <w:rFonts w:eastAsia="Calibri"/>
                <w:sz w:val="20"/>
                <w:lang w:val="pt-BR"/>
              </w:rPr>
              <w:t>of</w:t>
            </w:r>
            <w:proofErr w:type="spellEnd"/>
            <w:r w:rsidRPr="00EB438C">
              <w:rPr>
                <w:rFonts w:eastAsia="Calibri"/>
                <w:sz w:val="20"/>
                <w:lang w:val="pt-BR"/>
              </w:rPr>
              <w:t xml:space="preserve"> </w:t>
            </w:r>
            <w:proofErr w:type="spellStart"/>
            <w:r w:rsidRPr="00EB438C">
              <w:rPr>
                <w:rFonts w:eastAsia="Calibri"/>
                <w:sz w:val="20"/>
                <w:lang w:val="pt-BR"/>
              </w:rPr>
              <w:t>Concepts</w:t>
            </w:r>
            <w:proofErr w:type="spellEnd"/>
          </w:p>
        </w:tc>
      </w:tr>
      <w:tr w:rsidR="00EB438C" w:rsidRPr="00EB438C" w14:paraId="7A4A4E7D" w14:textId="77777777" w:rsidTr="00EB438C">
        <w:trPr>
          <w:trHeight w:val="20"/>
        </w:trPr>
        <w:tc>
          <w:tcPr>
            <w:tcW w:w="4247" w:type="dxa"/>
            <w:shd w:val="clear" w:color="auto" w:fill="auto"/>
            <w:hideMark/>
          </w:tcPr>
          <w:p w14:paraId="6EDDCEA1" w14:textId="77777777" w:rsidR="00EB438C" w:rsidRPr="00A61764" w:rsidRDefault="00EB438C" w:rsidP="00EB438C">
            <w:pPr>
              <w:suppressAutoHyphens/>
              <w:jc w:val="both"/>
              <w:rPr>
                <w:rFonts w:eastAsia="Trebuchet MS"/>
                <w:sz w:val="20"/>
                <w:lang w:val="en-US"/>
              </w:rPr>
            </w:pPr>
            <w:r w:rsidRPr="00A61764">
              <w:rPr>
                <w:rFonts w:eastAsia="Trebuchet MS"/>
                <w:sz w:val="20"/>
                <w:lang w:val="en-US"/>
              </w:rPr>
              <w:t>Title of the quaternary section</w:t>
            </w:r>
          </w:p>
        </w:tc>
        <w:tc>
          <w:tcPr>
            <w:tcW w:w="4257" w:type="dxa"/>
            <w:shd w:val="clear" w:color="auto" w:fill="auto"/>
            <w:hideMark/>
          </w:tcPr>
          <w:p w14:paraId="4E4CFB1C" w14:textId="77777777" w:rsidR="00EB438C" w:rsidRPr="00EB438C" w:rsidRDefault="00EB438C" w:rsidP="00EB438C">
            <w:pPr>
              <w:suppressAutoHyphens/>
              <w:rPr>
                <w:rFonts w:eastAsia="Calibri"/>
                <w:sz w:val="20"/>
                <w:lang w:val="pt-BR"/>
              </w:rPr>
            </w:pPr>
            <w:proofErr w:type="spellStart"/>
            <w:r w:rsidRPr="00EB438C">
              <w:rPr>
                <w:rFonts w:eastAsia="Calibri"/>
                <w:sz w:val="20"/>
                <w:lang w:val="pt-BR"/>
              </w:rPr>
              <w:t>Concept</w:t>
            </w:r>
            <w:proofErr w:type="spellEnd"/>
            <w:r w:rsidRPr="00EB438C">
              <w:rPr>
                <w:rFonts w:eastAsia="Calibri"/>
                <w:sz w:val="20"/>
                <w:lang w:val="pt-BR"/>
              </w:rPr>
              <w:t xml:space="preserve"> </w:t>
            </w:r>
            <w:proofErr w:type="spellStart"/>
            <w:r w:rsidRPr="00EB438C">
              <w:rPr>
                <w:rFonts w:eastAsia="Calibri"/>
                <w:sz w:val="20"/>
                <w:lang w:val="pt-BR"/>
              </w:rPr>
              <w:t>options</w:t>
            </w:r>
            <w:proofErr w:type="spellEnd"/>
          </w:p>
        </w:tc>
      </w:tr>
      <w:tr w:rsidR="00EB438C" w:rsidRPr="00EB438C" w14:paraId="58BAEF1E" w14:textId="77777777" w:rsidTr="00EB438C">
        <w:trPr>
          <w:trHeight w:val="20"/>
        </w:trPr>
        <w:tc>
          <w:tcPr>
            <w:tcW w:w="4247" w:type="dxa"/>
            <w:shd w:val="clear" w:color="auto" w:fill="auto"/>
            <w:hideMark/>
          </w:tcPr>
          <w:p w14:paraId="0FB21224" w14:textId="77777777" w:rsidR="00EB438C" w:rsidRPr="00EB438C" w:rsidRDefault="00EB438C" w:rsidP="00EB438C">
            <w:pPr>
              <w:suppressAutoHyphens/>
              <w:jc w:val="both"/>
              <w:rPr>
                <w:rFonts w:eastAsia="Trebuchet MS"/>
                <w:sz w:val="20"/>
              </w:rPr>
            </w:pPr>
            <w:proofErr w:type="spellStart"/>
            <w:r w:rsidRPr="00EB438C">
              <w:rPr>
                <w:rFonts w:eastAsia="Trebuchet MS"/>
                <w:sz w:val="20"/>
                <w:lang w:val="pt-BR"/>
              </w:rPr>
              <w:t>Title</w:t>
            </w:r>
            <w:proofErr w:type="spellEnd"/>
            <w:r w:rsidRPr="00EB438C">
              <w:rPr>
                <w:rFonts w:eastAsia="Trebuchet MS"/>
                <w:sz w:val="20"/>
                <w:lang w:val="pt-BR"/>
              </w:rPr>
              <w:t xml:space="preserve"> </w:t>
            </w:r>
            <w:proofErr w:type="spellStart"/>
            <w:r w:rsidRPr="00EB438C">
              <w:rPr>
                <w:rFonts w:eastAsia="Trebuchet MS"/>
                <w:sz w:val="20"/>
                <w:lang w:val="pt-BR"/>
              </w:rPr>
              <w:t>of</w:t>
            </w:r>
            <w:proofErr w:type="spellEnd"/>
            <w:r w:rsidRPr="00EB438C">
              <w:rPr>
                <w:rFonts w:eastAsia="Trebuchet MS"/>
                <w:sz w:val="20"/>
                <w:lang w:val="pt-BR"/>
              </w:rPr>
              <w:t xml:space="preserve"> </w:t>
            </w:r>
            <w:proofErr w:type="spellStart"/>
            <w:r w:rsidRPr="00EB438C">
              <w:rPr>
                <w:rFonts w:eastAsia="Trebuchet MS"/>
                <w:sz w:val="20"/>
                <w:lang w:val="pt-BR"/>
              </w:rPr>
              <w:t>section</w:t>
            </w:r>
            <w:proofErr w:type="spellEnd"/>
            <w:r w:rsidRPr="00EB438C">
              <w:rPr>
                <w:rFonts w:eastAsia="Trebuchet MS"/>
                <w:sz w:val="20"/>
                <w:lang w:val="pt-BR"/>
              </w:rPr>
              <w:t xml:space="preserve"> quinaria</w:t>
            </w:r>
          </w:p>
        </w:tc>
        <w:tc>
          <w:tcPr>
            <w:tcW w:w="4257" w:type="dxa"/>
            <w:shd w:val="clear" w:color="auto" w:fill="auto"/>
            <w:hideMark/>
          </w:tcPr>
          <w:p w14:paraId="3D6EA4F4" w14:textId="77777777" w:rsidR="00EB438C" w:rsidRPr="00EB438C" w:rsidRDefault="00EB438C" w:rsidP="00EB438C">
            <w:pPr>
              <w:suppressAutoHyphens/>
              <w:rPr>
                <w:rFonts w:eastAsia="Calibri"/>
                <w:b/>
                <w:sz w:val="20"/>
                <w:lang w:val="pt-BR"/>
              </w:rPr>
            </w:pPr>
            <w:proofErr w:type="spellStart"/>
            <w:r w:rsidRPr="00EB438C">
              <w:rPr>
                <w:rFonts w:eastAsia="Calibri"/>
                <w:b/>
                <w:sz w:val="20"/>
                <w:lang w:val="pt-BR"/>
              </w:rPr>
              <w:t>Bold</w:t>
            </w:r>
            <w:proofErr w:type="spellEnd"/>
            <w:r w:rsidRPr="00EB438C">
              <w:rPr>
                <w:rFonts w:eastAsia="Calibri"/>
                <w:b/>
                <w:sz w:val="20"/>
                <w:lang w:val="pt-BR"/>
              </w:rPr>
              <w:t xml:space="preserve"> </w:t>
            </w:r>
            <w:proofErr w:type="spellStart"/>
            <w:r w:rsidRPr="00EB438C">
              <w:rPr>
                <w:rFonts w:eastAsia="Calibri"/>
                <w:b/>
                <w:sz w:val="20"/>
                <w:lang w:val="pt-BR"/>
              </w:rPr>
              <w:t>and</w:t>
            </w:r>
            <w:proofErr w:type="spellEnd"/>
            <w:r w:rsidRPr="00EB438C">
              <w:rPr>
                <w:rFonts w:eastAsia="Calibri"/>
                <w:b/>
                <w:sz w:val="20"/>
                <w:lang w:val="pt-BR"/>
              </w:rPr>
              <w:t xml:space="preserve"> </w:t>
            </w:r>
            <w:proofErr w:type="spellStart"/>
            <w:r w:rsidRPr="00EB438C">
              <w:rPr>
                <w:rFonts w:eastAsia="Calibri"/>
                <w:b/>
                <w:sz w:val="20"/>
                <w:lang w:val="pt-BR"/>
              </w:rPr>
              <w:t>italicized</w:t>
            </w:r>
            <w:proofErr w:type="spellEnd"/>
          </w:p>
        </w:tc>
      </w:tr>
      <w:tr w:rsidR="00EB438C" w:rsidRPr="00EB438C" w14:paraId="07E91270" w14:textId="77777777" w:rsidTr="00EB438C">
        <w:trPr>
          <w:trHeight w:val="20"/>
        </w:trPr>
        <w:tc>
          <w:tcPr>
            <w:tcW w:w="4247" w:type="dxa"/>
            <w:tcBorders>
              <w:top w:val="nil"/>
              <w:left w:val="nil"/>
              <w:bottom w:val="single" w:sz="4" w:space="0" w:color="auto"/>
              <w:right w:val="nil"/>
            </w:tcBorders>
            <w:shd w:val="clear" w:color="auto" w:fill="auto"/>
            <w:hideMark/>
          </w:tcPr>
          <w:p w14:paraId="167440DF" w14:textId="77777777" w:rsidR="00EB438C" w:rsidRPr="00A61764" w:rsidRDefault="00EB438C" w:rsidP="00EB438C">
            <w:pPr>
              <w:suppressAutoHyphens/>
              <w:jc w:val="both"/>
              <w:rPr>
                <w:rFonts w:eastAsia="Trebuchet MS"/>
                <w:sz w:val="20"/>
                <w:lang w:val="en-US"/>
              </w:rPr>
            </w:pPr>
            <w:r w:rsidRPr="00A61764">
              <w:rPr>
                <w:rFonts w:eastAsia="Trebuchet MS"/>
                <w:sz w:val="20"/>
                <w:lang w:val="en-US"/>
              </w:rPr>
              <w:t xml:space="preserve">Title of the </w:t>
            </w:r>
            <w:proofErr w:type="spellStart"/>
            <w:r w:rsidRPr="00A61764">
              <w:rPr>
                <w:rFonts w:eastAsia="Trebuchet MS"/>
                <w:sz w:val="20"/>
                <w:lang w:val="en-US"/>
              </w:rPr>
              <w:t>senary</w:t>
            </w:r>
            <w:proofErr w:type="spellEnd"/>
            <w:r w:rsidRPr="00A61764">
              <w:rPr>
                <w:rFonts w:eastAsia="Trebuchet MS"/>
                <w:sz w:val="20"/>
                <w:lang w:val="en-US"/>
              </w:rPr>
              <w:t xml:space="preserve"> section</w:t>
            </w:r>
          </w:p>
        </w:tc>
        <w:tc>
          <w:tcPr>
            <w:tcW w:w="4257" w:type="dxa"/>
            <w:tcBorders>
              <w:top w:val="nil"/>
              <w:left w:val="nil"/>
              <w:bottom w:val="single" w:sz="4" w:space="0" w:color="auto"/>
              <w:right w:val="nil"/>
            </w:tcBorders>
            <w:shd w:val="clear" w:color="auto" w:fill="auto"/>
            <w:hideMark/>
          </w:tcPr>
          <w:p w14:paraId="04E95EDE" w14:textId="77777777" w:rsidR="00EB438C" w:rsidRPr="00EB438C" w:rsidRDefault="00EB438C" w:rsidP="00EB438C">
            <w:pPr>
              <w:suppressAutoHyphens/>
              <w:rPr>
                <w:rFonts w:eastAsia="Calibri"/>
                <w:sz w:val="20"/>
                <w:lang w:val="pt-BR"/>
              </w:rPr>
            </w:pPr>
            <w:r w:rsidRPr="00EB438C">
              <w:rPr>
                <w:rFonts w:eastAsia="Calibri"/>
                <w:sz w:val="20"/>
                <w:lang w:val="pt-BR"/>
              </w:rPr>
              <w:t xml:space="preserve">No </w:t>
            </w:r>
            <w:proofErr w:type="spellStart"/>
            <w:r w:rsidRPr="00EB438C">
              <w:rPr>
                <w:rFonts w:eastAsia="Calibri"/>
                <w:sz w:val="20"/>
                <w:lang w:val="pt-BR"/>
              </w:rPr>
              <w:t>bold</w:t>
            </w:r>
            <w:proofErr w:type="spellEnd"/>
            <w:r w:rsidRPr="00EB438C">
              <w:rPr>
                <w:rFonts w:eastAsia="Calibri"/>
                <w:sz w:val="20"/>
                <w:lang w:val="pt-BR"/>
              </w:rPr>
              <w:t xml:space="preserve"> </w:t>
            </w:r>
            <w:proofErr w:type="spellStart"/>
            <w:r w:rsidRPr="00EB438C">
              <w:rPr>
                <w:rFonts w:eastAsia="Calibri"/>
                <w:sz w:val="20"/>
                <w:lang w:val="pt-BR"/>
              </w:rPr>
              <w:t>and</w:t>
            </w:r>
            <w:proofErr w:type="spellEnd"/>
            <w:r w:rsidRPr="00EB438C">
              <w:rPr>
                <w:rFonts w:eastAsia="Calibri"/>
                <w:sz w:val="20"/>
                <w:lang w:val="pt-BR"/>
              </w:rPr>
              <w:t xml:space="preserve"> </w:t>
            </w:r>
            <w:proofErr w:type="spellStart"/>
            <w:r w:rsidRPr="00EB438C">
              <w:rPr>
                <w:rFonts w:eastAsia="Calibri"/>
                <w:sz w:val="20"/>
                <w:lang w:val="pt-BR"/>
              </w:rPr>
              <w:t>italics</w:t>
            </w:r>
            <w:proofErr w:type="spellEnd"/>
          </w:p>
        </w:tc>
      </w:tr>
    </w:tbl>
    <w:p w14:paraId="1375177A" w14:textId="44B62979" w:rsidR="00EB438C" w:rsidRPr="00EB438C" w:rsidRDefault="00EB438C" w:rsidP="00EB438C">
      <w:pPr>
        <w:tabs>
          <w:tab w:val="left" w:pos="0"/>
        </w:tabs>
        <w:suppressAutoHyphens/>
        <w:jc w:val="center"/>
        <w:rPr>
          <w:rFonts w:eastAsia="Trebuchet MS"/>
          <w:sz w:val="20"/>
          <w:szCs w:val="24"/>
        </w:rPr>
      </w:pPr>
      <w:proofErr w:type="spellStart"/>
      <w:r w:rsidRPr="00EB438C">
        <w:rPr>
          <w:rFonts w:eastAsia="Trebuchet MS"/>
          <w:sz w:val="20"/>
          <w:szCs w:val="24"/>
          <w:lang w:val="pt-BR"/>
        </w:rPr>
        <w:lastRenderedPageBreak/>
        <w:t>Source</w:t>
      </w:r>
      <w:proofErr w:type="spellEnd"/>
      <w:r w:rsidRPr="00EB438C">
        <w:rPr>
          <w:rFonts w:eastAsia="Trebuchet MS"/>
          <w:sz w:val="20"/>
          <w:szCs w:val="24"/>
          <w:lang w:val="pt-BR"/>
        </w:rPr>
        <w:t xml:space="preserve">: </w:t>
      </w:r>
      <w:r>
        <w:rPr>
          <w:rFonts w:eastAsia="Calibri"/>
          <w:sz w:val="20"/>
          <w:szCs w:val="24"/>
          <w:lang w:val="pt-BR"/>
        </w:rPr>
        <w:t>DCS</w:t>
      </w:r>
      <w:r w:rsidRPr="00EB438C">
        <w:rPr>
          <w:rFonts w:eastAsia="Trebuchet MS"/>
          <w:sz w:val="20"/>
          <w:szCs w:val="24"/>
          <w:lang w:val="pt-BR"/>
        </w:rPr>
        <w:t>, 2024.</w:t>
      </w:r>
    </w:p>
    <w:p w14:paraId="699AFDF9" w14:textId="77777777" w:rsidR="00EB438C" w:rsidRDefault="00EB438C" w:rsidP="00EB438C">
      <w:pPr>
        <w:suppressAutoHyphens/>
        <w:spacing w:line="360" w:lineRule="auto"/>
        <w:ind w:firstLine="720"/>
        <w:jc w:val="both"/>
        <w:rPr>
          <w:rFonts w:eastAsia="Trebuchet MS"/>
          <w:sz w:val="24"/>
          <w:szCs w:val="24"/>
          <w:lang w:val="pt-BR"/>
        </w:rPr>
      </w:pPr>
    </w:p>
    <w:p w14:paraId="5DBB934C" w14:textId="7975F194" w:rsidR="00EB438C" w:rsidRDefault="00EB438C" w:rsidP="00EB438C">
      <w:pPr>
        <w:suppressAutoHyphens/>
        <w:spacing w:line="360" w:lineRule="auto"/>
        <w:jc w:val="both"/>
        <w:rPr>
          <w:rFonts w:eastAsia="Trebuchet MS"/>
          <w:b/>
          <w:sz w:val="24"/>
          <w:szCs w:val="24"/>
          <w:lang w:val="pt-BR"/>
        </w:rPr>
      </w:pPr>
      <w:proofErr w:type="spellStart"/>
      <w:r w:rsidRPr="00EB438C">
        <w:rPr>
          <w:rFonts w:eastAsia="Trebuchet MS"/>
          <w:b/>
          <w:sz w:val="24"/>
          <w:szCs w:val="24"/>
          <w:lang w:val="pt-BR"/>
        </w:rPr>
        <w:t>Text</w:t>
      </w:r>
      <w:proofErr w:type="spellEnd"/>
      <w:r w:rsidRPr="00EB438C">
        <w:rPr>
          <w:rFonts w:eastAsia="Trebuchet MS"/>
          <w:b/>
          <w:sz w:val="24"/>
          <w:szCs w:val="24"/>
          <w:lang w:val="pt-BR"/>
        </w:rPr>
        <w:t xml:space="preserve"> </w:t>
      </w:r>
      <w:proofErr w:type="spellStart"/>
      <w:r w:rsidRPr="00EB438C">
        <w:rPr>
          <w:rFonts w:eastAsia="Trebuchet MS"/>
          <w:b/>
          <w:sz w:val="24"/>
          <w:szCs w:val="24"/>
          <w:lang w:val="pt-BR"/>
        </w:rPr>
        <w:t>Citation</w:t>
      </w:r>
      <w:proofErr w:type="spellEnd"/>
      <w:r w:rsidRPr="00EB438C">
        <w:rPr>
          <w:rFonts w:eastAsia="Trebuchet MS"/>
          <w:b/>
          <w:sz w:val="24"/>
          <w:szCs w:val="24"/>
          <w:lang w:val="pt-BR"/>
        </w:rPr>
        <w:t xml:space="preserve"> </w:t>
      </w:r>
    </w:p>
    <w:p w14:paraId="13F42F8E" w14:textId="77777777" w:rsidR="00EB438C" w:rsidRPr="00EB438C" w:rsidRDefault="00EB438C" w:rsidP="00EB438C">
      <w:pPr>
        <w:suppressAutoHyphens/>
        <w:spacing w:line="360" w:lineRule="auto"/>
        <w:jc w:val="both"/>
        <w:rPr>
          <w:rFonts w:eastAsia="Trebuchet MS"/>
          <w:b/>
          <w:caps/>
          <w:sz w:val="24"/>
          <w:szCs w:val="24"/>
        </w:rPr>
      </w:pPr>
    </w:p>
    <w:p w14:paraId="27BC6B53" w14:textId="77777777" w:rsidR="00A61764" w:rsidRP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 xml:space="preserve">Quotations inserted in the body of the text must follow ABNT standards. </w:t>
      </w:r>
    </w:p>
    <w:p w14:paraId="026E1178" w14:textId="60A69AB1" w:rsidR="00A61764" w:rsidRP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In indirect quotations, when the author's name is not mentioned in the body of the text, their surname should be indicated in parentheses, in capital letters, followed by a comma and the year of publication of the work (for example: B</w:t>
      </w:r>
      <w:r w:rsidR="004E4EB4">
        <w:rPr>
          <w:rFonts w:eastAsia="Trebuchet MS"/>
          <w:sz w:val="24"/>
          <w:szCs w:val="24"/>
          <w:lang w:val="en-US"/>
        </w:rPr>
        <w:t>arbosa</w:t>
      </w:r>
      <w:r w:rsidRPr="00A61764">
        <w:rPr>
          <w:rFonts w:eastAsia="Trebuchet MS"/>
          <w:sz w:val="24"/>
          <w:szCs w:val="24"/>
          <w:lang w:val="en-US"/>
        </w:rPr>
        <w:t>, 1980). If the author's name is already included in the text, only the year of publication should be indicated in parentheses immediately after the name, as in the example:</w:t>
      </w:r>
    </w:p>
    <w:p w14:paraId="13D995AF" w14:textId="4F195BF7" w:rsidR="00A61764" w:rsidRDefault="00A61764" w:rsidP="00A61764">
      <w:pPr>
        <w:suppressAutoHyphens/>
        <w:spacing w:line="360" w:lineRule="auto"/>
        <w:ind w:firstLine="708"/>
        <w:jc w:val="both"/>
        <w:rPr>
          <w:rFonts w:eastAsia="Trebuchet MS"/>
          <w:sz w:val="24"/>
          <w:szCs w:val="24"/>
          <w:lang w:val="en-US"/>
        </w:rPr>
      </w:pPr>
      <w:proofErr w:type="spellStart"/>
      <w:r w:rsidRPr="00A61764">
        <w:rPr>
          <w:rFonts w:eastAsia="Trebuchet MS"/>
          <w:sz w:val="24"/>
          <w:szCs w:val="24"/>
          <w:lang w:val="en-US"/>
        </w:rPr>
        <w:t>Morais</w:t>
      </w:r>
      <w:proofErr w:type="spellEnd"/>
      <w:r w:rsidRPr="00A61764">
        <w:rPr>
          <w:rFonts w:eastAsia="Trebuchet MS"/>
          <w:sz w:val="24"/>
          <w:szCs w:val="24"/>
          <w:lang w:val="en-US"/>
        </w:rPr>
        <w:t xml:space="preserve"> (1995) points out that...</w:t>
      </w:r>
    </w:p>
    <w:p w14:paraId="445C687B" w14:textId="087FEB8A" w:rsidR="00A61764" w:rsidRP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For direct quotations (literal transcription of the original text), the page number where the quoted passage is found should be specified immediately after the publication date (e.g., Mumford, 1949, p. 513). Citations referring to different works by the same author, published in the same year, should be distinguished by adding a lowercase letter immediately after the year of publication, without any spacing (e.g., S</w:t>
      </w:r>
      <w:r w:rsidR="004E4EB4">
        <w:rPr>
          <w:rFonts w:eastAsia="Trebuchet MS"/>
          <w:sz w:val="24"/>
          <w:szCs w:val="24"/>
          <w:lang w:val="en-US"/>
        </w:rPr>
        <w:t>ilva</w:t>
      </w:r>
      <w:r w:rsidRPr="00A61764">
        <w:rPr>
          <w:rFonts w:eastAsia="Trebuchet MS"/>
          <w:sz w:val="24"/>
          <w:szCs w:val="24"/>
          <w:lang w:val="en-US"/>
        </w:rPr>
        <w:t>, 2020a; S</w:t>
      </w:r>
      <w:r w:rsidR="004E4EB4" w:rsidRPr="00A61764">
        <w:rPr>
          <w:rFonts w:eastAsia="Trebuchet MS"/>
          <w:sz w:val="24"/>
          <w:szCs w:val="24"/>
          <w:lang w:val="en-US"/>
        </w:rPr>
        <w:t>ilva</w:t>
      </w:r>
      <w:r w:rsidRPr="00A61764">
        <w:rPr>
          <w:rFonts w:eastAsia="Trebuchet MS"/>
          <w:sz w:val="24"/>
          <w:szCs w:val="24"/>
          <w:lang w:val="en-US"/>
        </w:rPr>
        <w:t xml:space="preserve">, 2020b). </w:t>
      </w:r>
    </w:p>
    <w:p w14:paraId="1AE9E6CD" w14:textId="5D3CCAF8" w:rsid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When the cited work has two or three authors, their surnames should be indicated and separated by semicolons, followed by the year of publication (</w:t>
      </w:r>
      <w:r w:rsidR="004E4EB4" w:rsidRPr="00A61764">
        <w:rPr>
          <w:rFonts w:eastAsia="Trebuchet MS"/>
          <w:sz w:val="24"/>
          <w:szCs w:val="24"/>
          <w:lang w:val="en-US"/>
        </w:rPr>
        <w:t>Oliveira; Leonardo</w:t>
      </w:r>
      <w:r w:rsidRPr="00A61764">
        <w:rPr>
          <w:rFonts w:eastAsia="Trebuchet MS"/>
          <w:sz w:val="24"/>
          <w:szCs w:val="24"/>
          <w:lang w:val="en-US"/>
        </w:rPr>
        <w:t>, 1943).</w:t>
      </w:r>
    </w:p>
    <w:p w14:paraId="18730380" w14:textId="39A3BA35" w:rsidR="00A61764" w:rsidRP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In cases where the work has more than three authors, only the surname of the first author should be mentioned, followed by the expression et al. and the respective year (</w:t>
      </w:r>
      <w:proofErr w:type="spellStart"/>
      <w:r w:rsidR="004E4EB4" w:rsidRPr="00A61764">
        <w:rPr>
          <w:rFonts w:eastAsia="Trebuchet MS"/>
          <w:sz w:val="24"/>
          <w:szCs w:val="24"/>
          <w:lang w:val="en-US"/>
        </w:rPr>
        <w:t>Gille</w:t>
      </w:r>
      <w:proofErr w:type="spellEnd"/>
      <w:r w:rsidRPr="00A61764">
        <w:rPr>
          <w:rFonts w:eastAsia="Trebuchet MS"/>
          <w:sz w:val="24"/>
          <w:szCs w:val="24"/>
          <w:lang w:val="en-US"/>
        </w:rPr>
        <w:t xml:space="preserve"> et al., 1960).</w:t>
      </w:r>
    </w:p>
    <w:p w14:paraId="0F5A03C5" w14:textId="77777777" w:rsidR="00A61764" w:rsidRP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Direct quotations of up to three lines should be inserted in the body of the text, in quotation marks, followed by the author's surname, year of publication, and page number.</w:t>
      </w:r>
    </w:p>
    <w:p w14:paraId="0B4F4DDF" w14:textId="77777777" w:rsidR="00A61764" w:rsidRP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 xml:space="preserve">Direct quotations longer than three lines should be presented in a separate paragraph, indented 4 cm from the left margin, in 10-point font, single-spaced and without quotation marks. At the end of the quotation, the author's last name, year of publication, and page number should be included. </w:t>
      </w:r>
    </w:p>
    <w:p w14:paraId="32F77416" w14:textId="366D85AF" w:rsid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Quotations in a foreign language should be presented in the same language as the text and the citation should include the indication “own translation.” In a footnote, present the quotation in its original language.</w:t>
      </w:r>
    </w:p>
    <w:p w14:paraId="22AE4DF0" w14:textId="2731C843" w:rsidR="00A61764" w:rsidRDefault="00A61764" w:rsidP="00A61764">
      <w:pPr>
        <w:suppressAutoHyphens/>
        <w:spacing w:line="360" w:lineRule="auto"/>
        <w:ind w:firstLine="708"/>
        <w:jc w:val="both"/>
        <w:rPr>
          <w:rFonts w:eastAsia="Trebuchet MS"/>
          <w:sz w:val="24"/>
          <w:szCs w:val="24"/>
          <w:lang w:val="en-US"/>
        </w:rPr>
      </w:pPr>
      <w:r w:rsidRPr="00A61764">
        <w:rPr>
          <w:rFonts w:eastAsia="Trebuchet MS"/>
          <w:sz w:val="24"/>
          <w:szCs w:val="24"/>
          <w:lang w:val="en-US"/>
        </w:rPr>
        <w:t xml:space="preserve">Latin expressions (idem, </w:t>
      </w:r>
      <w:proofErr w:type="spellStart"/>
      <w:r w:rsidRPr="00A61764">
        <w:rPr>
          <w:rFonts w:eastAsia="Trebuchet MS"/>
          <w:sz w:val="24"/>
          <w:szCs w:val="24"/>
          <w:lang w:val="en-US"/>
        </w:rPr>
        <w:t>ibdem</w:t>
      </w:r>
      <w:proofErr w:type="spellEnd"/>
      <w:r w:rsidRPr="00A61764">
        <w:rPr>
          <w:rFonts w:eastAsia="Trebuchet MS"/>
          <w:sz w:val="24"/>
          <w:szCs w:val="24"/>
          <w:lang w:val="en-US"/>
        </w:rPr>
        <w:t xml:space="preserve">, passim, loco citato, and </w:t>
      </w:r>
      <w:proofErr w:type="spellStart"/>
      <w:r w:rsidRPr="00A61764">
        <w:rPr>
          <w:rFonts w:eastAsia="Trebuchet MS"/>
          <w:sz w:val="24"/>
          <w:szCs w:val="24"/>
          <w:lang w:val="en-US"/>
        </w:rPr>
        <w:t>sequentia</w:t>
      </w:r>
      <w:proofErr w:type="spellEnd"/>
      <w:r w:rsidRPr="00A61764">
        <w:rPr>
          <w:rFonts w:eastAsia="Trebuchet MS"/>
          <w:sz w:val="24"/>
          <w:szCs w:val="24"/>
          <w:lang w:val="en-US"/>
        </w:rPr>
        <w:t>) as well as the expression see (Cf.) cannot be used in citation references in the body of the text. The expressions apud and et al. can be used in the body of the text and in italics. Below are some examples of citations:</w:t>
      </w:r>
    </w:p>
    <w:p w14:paraId="14B8B619" w14:textId="77777777" w:rsidR="00A61764" w:rsidRDefault="00A61764" w:rsidP="00A61764">
      <w:pPr>
        <w:suppressAutoHyphens/>
        <w:spacing w:line="360" w:lineRule="auto"/>
        <w:ind w:firstLine="708"/>
        <w:jc w:val="both"/>
        <w:rPr>
          <w:rFonts w:eastAsia="Trebuchet MS"/>
          <w:sz w:val="24"/>
          <w:szCs w:val="24"/>
          <w:lang w:val="en-US"/>
        </w:rPr>
      </w:pPr>
    </w:p>
    <w:p w14:paraId="1CE1FE4B" w14:textId="783A8A97" w:rsidR="00EB438C" w:rsidRDefault="00EB438C" w:rsidP="00EB438C">
      <w:pPr>
        <w:suppressAutoHyphens/>
        <w:spacing w:line="360" w:lineRule="auto"/>
        <w:jc w:val="both"/>
        <w:rPr>
          <w:rFonts w:eastAsia="Trebuchet MS"/>
          <w:sz w:val="24"/>
          <w:szCs w:val="24"/>
          <w:lang w:val="en-US"/>
        </w:rPr>
      </w:pPr>
      <w:r w:rsidRPr="00A61764">
        <w:rPr>
          <w:rFonts w:eastAsia="Trebuchet MS"/>
          <w:sz w:val="24"/>
          <w:szCs w:val="24"/>
          <w:lang w:val="en-US"/>
        </w:rPr>
        <w:t xml:space="preserve">Direct </w:t>
      </w:r>
      <w:r w:rsidR="00A61764">
        <w:rPr>
          <w:rFonts w:eastAsia="Trebuchet MS"/>
          <w:sz w:val="24"/>
          <w:szCs w:val="24"/>
          <w:lang w:val="en-US"/>
        </w:rPr>
        <w:t>q</w:t>
      </w:r>
      <w:r w:rsidRPr="00A61764">
        <w:rPr>
          <w:rFonts w:eastAsia="Trebuchet MS"/>
          <w:sz w:val="24"/>
          <w:szCs w:val="24"/>
          <w:lang w:val="en-US"/>
        </w:rPr>
        <w:t xml:space="preserve">uote </w:t>
      </w:r>
      <w:r w:rsidR="00A61764">
        <w:rPr>
          <w:rFonts w:eastAsia="Trebuchet MS"/>
          <w:sz w:val="24"/>
          <w:szCs w:val="24"/>
          <w:lang w:val="en-US"/>
        </w:rPr>
        <w:t>w</w:t>
      </w:r>
      <w:r w:rsidRPr="00A61764">
        <w:rPr>
          <w:rFonts w:eastAsia="Trebuchet MS"/>
          <w:sz w:val="24"/>
          <w:szCs w:val="24"/>
          <w:lang w:val="en-US"/>
        </w:rPr>
        <w:t xml:space="preserve">ith </w:t>
      </w:r>
      <w:r w:rsidR="00A61764">
        <w:rPr>
          <w:rFonts w:eastAsia="Trebuchet MS"/>
          <w:sz w:val="24"/>
          <w:szCs w:val="24"/>
          <w:lang w:val="en-US"/>
        </w:rPr>
        <w:t>m</w:t>
      </w:r>
      <w:r w:rsidRPr="00A61764">
        <w:rPr>
          <w:rFonts w:eastAsia="Trebuchet MS"/>
          <w:sz w:val="24"/>
          <w:szCs w:val="24"/>
          <w:lang w:val="en-US"/>
        </w:rPr>
        <w:t xml:space="preserve">ore </w:t>
      </w:r>
      <w:r w:rsidR="00A61764">
        <w:rPr>
          <w:rFonts w:eastAsia="Trebuchet MS"/>
          <w:sz w:val="24"/>
          <w:szCs w:val="24"/>
          <w:lang w:val="en-US"/>
        </w:rPr>
        <w:t>t</w:t>
      </w:r>
      <w:r w:rsidRPr="00A61764">
        <w:rPr>
          <w:rFonts w:eastAsia="Trebuchet MS"/>
          <w:sz w:val="24"/>
          <w:szCs w:val="24"/>
          <w:lang w:val="en-US"/>
        </w:rPr>
        <w:t xml:space="preserve">han </w:t>
      </w:r>
      <w:r w:rsidR="00A61764">
        <w:rPr>
          <w:rFonts w:eastAsia="Trebuchet MS"/>
          <w:sz w:val="24"/>
          <w:szCs w:val="24"/>
          <w:lang w:val="en-US"/>
        </w:rPr>
        <w:t>t</w:t>
      </w:r>
      <w:r w:rsidRPr="00A61764">
        <w:rPr>
          <w:rFonts w:eastAsia="Trebuchet MS"/>
          <w:sz w:val="24"/>
          <w:szCs w:val="24"/>
          <w:lang w:val="en-US"/>
        </w:rPr>
        <w:t xml:space="preserve">hree </w:t>
      </w:r>
      <w:r w:rsidR="00A61764">
        <w:rPr>
          <w:rFonts w:eastAsia="Trebuchet MS"/>
          <w:sz w:val="24"/>
          <w:szCs w:val="24"/>
          <w:lang w:val="en-US"/>
        </w:rPr>
        <w:t>l</w:t>
      </w:r>
      <w:r w:rsidRPr="00A61764">
        <w:rPr>
          <w:rFonts w:eastAsia="Trebuchet MS"/>
          <w:sz w:val="24"/>
          <w:szCs w:val="24"/>
          <w:lang w:val="en-US"/>
        </w:rPr>
        <w:t>ines</w:t>
      </w:r>
    </w:p>
    <w:p w14:paraId="78E3B737" w14:textId="77777777" w:rsidR="00A61764" w:rsidRPr="00A61764" w:rsidRDefault="00A61764" w:rsidP="00EB438C">
      <w:pPr>
        <w:suppressAutoHyphens/>
        <w:spacing w:line="360" w:lineRule="auto"/>
        <w:jc w:val="both"/>
        <w:rPr>
          <w:rFonts w:eastAsia="Trebuchet MS"/>
          <w:sz w:val="24"/>
          <w:szCs w:val="24"/>
          <w:lang w:val="en-US"/>
        </w:rPr>
      </w:pPr>
    </w:p>
    <w:p w14:paraId="0FB16F06" w14:textId="77777777" w:rsidR="00EB438C" w:rsidRPr="00A61764" w:rsidRDefault="00EB438C" w:rsidP="00EB438C">
      <w:pPr>
        <w:suppressAutoHyphens/>
        <w:spacing w:line="360" w:lineRule="auto"/>
        <w:ind w:firstLine="708"/>
        <w:jc w:val="both"/>
        <w:rPr>
          <w:rFonts w:eastAsia="Trebuchet MS"/>
          <w:sz w:val="24"/>
          <w:szCs w:val="24"/>
          <w:lang w:val="en-US"/>
        </w:rPr>
      </w:pPr>
      <w:r w:rsidRPr="00A61764">
        <w:rPr>
          <w:rFonts w:eastAsia="Trebuchet MS"/>
          <w:sz w:val="24"/>
          <w:szCs w:val="24"/>
          <w:lang w:val="en-US"/>
        </w:rPr>
        <w:t>Harvey (1993, p. 112) adds to all this another factor,</w:t>
      </w:r>
    </w:p>
    <w:p w14:paraId="24FD005D" w14:textId="77777777" w:rsidR="00EB438C" w:rsidRPr="00A61764" w:rsidRDefault="00EB438C" w:rsidP="00EB438C">
      <w:pPr>
        <w:suppressAutoHyphens/>
        <w:spacing w:line="360" w:lineRule="auto"/>
        <w:jc w:val="both"/>
        <w:rPr>
          <w:rFonts w:eastAsia="Trebuchet MS"/>
          <w:sz w:val="24"/>
          <w:szCs w:val="24"/>
          <w:lang w:val="en-US"/>
        </w:rPr>
      </w:pPr>
    </w:p>
    <w:p w14:paraId="1903B8B1" w14:textId="77777777" w:rsidR="00EB438C" w:rsidRPr="00A61764" w:rsidRDefault="00EB438C" w:rsidP="00EB438C">
      <w:pPr>
        <w:suppressAutoHyphens/>
        <w:ind w:left="2268"/>
        <w:jc w:val="both"/>
        <w:rPr>
          <w:rFonts w:eastAsia="Trebuchet MS"/>
          <w:sz w:val="20"/>
          <w:szCs w:val="24"/>
          <w:lang w:val="en-US"/>
        </w:rPr>
      </w:pPr>
      <w:r w:rsidRPr="00A61764">
        <w:rPr>
          <w:rFonts w:eastAsia="Trebuchet MS"/>
          <w:sz w:val="20"/>
          <w:szCs w:val="24"/>
          <w:lang w:val="en-US"/>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14:paraId="3BF8B0E4" w14:textId="77777777" w:rsidR="00A61764" w:rsidRDefault="00A61764" w:rsidP="00EB438C">
      <w:pPr>
        <w:suppressAutoHyphens/>
        <w:spacing w:line="360" w:lineRule="auto"/>
        <w:jc w:val="both"/>
        <w:rPr>
          <w:rFonts w:eastAsia="Trebuchet MS"/>
          <w:sz w:val="24"/>
          <w:szCs w:val="24"/>
          <w:lang w:val="en-US"/>
        </w:rPr>
      </w:pPr>
    </w:p>
    <w:p w14:paraId="0B3E729F" w14:textId="1ED6F58C" w:rsidR="00A61764" w:rsidRPr="00A61764" w:rsidRDefault="00EB438C" w:rsidP="00EB438C">
      <w:pPr>
        <w:suppressAutoHyphens/>
        <w:spacing w:line="360" w:lineRule="auto"/>
        <w:jc w:val="both"/>
        <w:rPr>
          <w:rFonts w:eastAsia="Trebuchet MS"/>
          <w:sz w:val="24"/>
          <w:szCs w:val="24"/>
          <w:lang w:val="en-US"/>
        </w:rPr>
      </w:pPr>
      <w:r w:rsidRPr="00A61764">
        <w:rPr>
          <w:rFonts w:eastAsia="Trebuchet MS"/>
          <w:sz w:val="24"/>
          <w:szCs w:val="24"/>
          <w:lang w:val="en-US"/>
        </w:rPr>
        <w:t xml:space="preserve">Direct </w:t>
      </w:r>
      <w:r w:rsidR="00A61764">
        <w:rPr>
          <w:rFonts w:eastAsia="Trebuchet MS"/>
          <w:sz w:val="24"/>
          <w:szCs w:val="24"/>
          <w:lang w:val="en-US"/>
        </w:rPr>
        <w:t>q</w:t>
      </w:r>
      <w:r w:rsidRPr="00A61764">
        <w:rPr>
          <w:rFonts w:eastAsia="Trebuchet MS"/>
          <w:sz w:val="24"/>
          <w:szCs w:val="24"/>
          <w:lang w:val="en-US"/>
        </w:rPr>
        <w:t xml:space="preserve">uote </w:t>
      </w:r>
      <w:r w:rsidR="00A61764">
        <w:rPr>
          <w:rFonts w:eastAsia="Trebuchet MS"/>
          <w:sz w:val="24"/>
          <w:szCs w:val="24"/>
          <w:lang w:val="en-US"/>
        </w:rPr>
        <w:t>w</w:t>
      </w:r>
      <w:r w:rsidRPr="00A61764">
        <w:rPr>
          <w:rFonts w:eastAsia="Trebuchet MS"/>
          <w:sz w:val="24"/>
          <w:szCs w:val="24"/>
          <w:lang w:val="en-US"/>
        </w:rPr>
        <w:t xml:space="preserve">ith </w:t>
      </w:r>
      <w:r w:rsidR="00A61764">
        <w:rPr>
          <w:rFonts w:eastAsia="Trebuchet MS"/>
          <w:sz w:val="24"/>
          <w:szCs w:val="24"/>
          <w:lang w:val="en-US"/>
        </w:rPr>
        <w:t>l</w:t>
      </w:r>
      <w:r w:rsidRPr="00A61764">
        <w:rPr>
          <w:rFonts w:eastAsia="Trebuchet MS"/>
          <w:sz w:val="24"/>
          <w:szCs w:val="24"/>
          <w:lang w:val="en-US"/>
        </w:rPr>
        <w:t xml:space="preserve">ess </w:t>
      </w:r>
      <w:r w:rsidR="00A61764">
        <w:rPr>
          <w:rFonts w:eastAsia="Trebuchet MS"/>
          <w:sz w:val="24"/>
          <w:szCs w:val="24"/>
          <w:lang w:val="en-US"/>
        </w:rPr>
        <w:t>t</w:t>
      </w:r>
      <w:r w:rsidRPr="00A61764">
        <w:rPr>
          <w:rFonts w:eastAsia="Trebuchet MS"/>
          <w:sz w:val="24"/>
          <w:szCs w:val="24"/>
          <w:lang w:val="en-US"/>
        </w:rPr>
        <w:t xml:space="preserve">han </w:t>
      </w:r>
      <w:r w:rsidR="00A61764">
        <w:rPr>
          <w:rFonts w:eastAsia="Trebuchet MS"/>
          <w:sz w:val="24"/>
          <w:szCs w:val="24"/>
          <w:lang w:val="en-US"/>
        </w:rPr>
        <w:t>t</w:t>
      </w:r>
      <w:r w:rsidRPr="00A61764">
        <w:rPr>
          <w:rFonts w:eastAsia="Trebuchet MS"/>
          <w:sz w:val="24"/>
          <w:szCs w:val="24"/>
          <w:lang w:val="en-US"/>
        </w:rPr>
        <w:t xml:space="preserve">hree </w:t>
      </w:r>
      <w:r w:rsidR="00A61764">
        <w:rPr>
          <w:rFonts w:eastAsia="Trebuchet MS"/>
          <w:sz w:val="24"/>
          <w:szCs w:val="24"/>
          <w:lang w:val="en-US"/>
        </w:rPr>
        <w:t>l</w:t>
      </w:r>
      <w:r w:rsidRPr="00A61764">
        <w:rPr>
          <w:rFonts w:eastAsia="Trebuchet MS"/>
          <w:sz w:val="24"/>
          <w:szCs w:val="24"/>
          <w:lang w:val="en-US"/>
        </w:rPr>
        <w:t>ines</w:t>
      </w:r>
    </w:p>
    <w:p w14:paraId="725D1961" w14:textId="77777777" w:rsidR="00EB438C" w:rsidRPr="00A61764" w:rsidRDefault="00EB438C" w:rsidP="00EB438C">
      <w:pPr>
        <w:suppressAutoHyphens/>
        <w:spacing w:line="360" w:lineRule="auto"/>
        <w:jc w:val="both"/>
        <w:rPr>
          <w:rFonts w:eastAsia="Trebuchet MS"/>
          <w:sz w:val="24"/>
          <w:szCs w:val="24"/>
          <w:lang w:val="en-US"/>
        </w:rPr>
      </w:pPr>
    </w:p>
    <w:p w14:paraId="0E465DE7" w14:textId="77777777" w:rsidR="00EB438C" w:rsidRPr="00A61764" w:rsidRDefault="00EB438C" w:rsidP="00EB438C">
      <w:pPr>
        <w:suppressAutoHyphens/>
        <w:spacing w:line="360" w:lineRule="auto"/>
        <w:ind w:firstLine="708"/>
        <w:jc w:val="both"/>
        <w:rPr>
          <w:rFonts w:eastAsia="Trebuchet MS"/>
          <w:sz w:val="24"/>
          <w:szCs w:val="24"/>
          <w:lang w:val="en-US"/>
        </w:rPr>
      </w:pPr>
      <w:r w:rsidRPr="00A61764">
        <w:rPr>
          <w:rFonts w:eastAsia="Trebuchet MS"/>
          <w:sz w:val="24"/>
          <w:szCs w:val="24"/>
          <w:lang w:val="en-US"/>
        </w:rPr>
        <w:t>According to Prunes (2000, v. 2, pp. 647-648) ‘the applicants’ lack of conformity, supported by a technical expert report ...’.</w:t>
      </w:r>
    </w:p>
    <w:p w14:paraId="3C8D2915" w14:textId="77777777" w:rsidR="00EB438C" w:rsidRPr="00A61764" w:rsidRDefault="00EB438C" w:rsidP="00EB438C">
      <w:pPr>
        <w:suppressAutoHyphens/>
        <w:spacing w:line="360" w:lineRule="auto"/>
        <w:jc w:val="both"/>
        <w:rPr>
          <w:rFonts w:eastAsia="Trebuchet MS"/>
          <w:sz w:val="24"/>
          <w:szCs w:val="24"/>
          <w:lang w:val="en-US"/>
        </w:rPr>
      </w:pPr>
    </w:p>
    <w:p w14:paraId="0E6DCD05" w14:textId="78A3851D" w:rsidR="00EB438C" w:rsidRPr="00A61764" w:rsidRDefault="00EB438C" w:rsidP="00EB438C">
      <w:pPr>
        <w:suppressAutoHyphens/>
        <w:spacing w:line="360" w:lineRule="auto"/>
        <w:jc w:val="both"/>
        <w:rPr>
          <w:rFonts w:eastAsia="Trebuchet MS"/>
          <w:sz w:val="24"/>
          <w:szCs w:val="24"/>
          <w:lang w:val="en-US"/>
        </w:rPr>
      </w:pPr>
      <w:r w:rsidRPr="00A61764">
        <w:rPr>
          <w:rFonts w:eastAsia="Trebuchet MS"/>
          <w:sz w:val="24"/>
          <w:szCs w:val="24"/>
          <w:lang w:val="en-US"/>
        </w:rPr>
        <w:t>Indirect Citation</w:t>
      </w:r>
    </w:p>
    <w:p w14:paraId="34369283" w14:textId="77777777" w:rsidR="00EB438C" w:rsidRPr="00A61764" w:rsidRDefault="00EB438C" w:rsidP="00EB438C">
      <w:pPr>
        <w:suppressAutoHyphens/>
        <w:spacing w:line="360" w:lineRule="auto"/>
        <w:jc w:val="both"/>
        <w:rPr>
          <w:rFonts w:eastAsia="Trebuchet MS"/>
          <w:sz w:val="24"/>
          <w:szCs w:val="24"/>
          <w:lang w:val="en-US"/>
        </w:rPr>
      </w:pPr>
    </w:p>
    <w:p w14:paraId="5F6A627A"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 xml:space="preserve">According to </w:t>
      </w:r>
      <w:proofErr w:type="spellStart"/>
      <w:r w:rsidRPr="00A61764">
        <w:rPr>
          <w:rFonts w:eastAsia="Trebuchet MS"/>
          <w:sz w:val="24"/>
          <w:szCs w:val="24"/>
          <w:lang w:val="en-US"/>
        </w:rPr>
        <w:t>Herculano</w:t>
      </w:r>
      <w:proofErr w:type="spellEnd"/>
      <w:r w:rsidRPr="00A61764">
        <w:rPr>
          <w:rFonts w:eastAsia="Trebuchet MS"/>
          <w:sz w:val="24"/>
          <w:szCs w:val="24"/>
          <w:lang w:val="en-US"/>
        </w:rPr>
        <w:t xml:space="preserve"> (2021), the use of optimization </w:t>
      </w:r>
      <w:r w:rsidRPr="00A61764">
        <w:rPr>
          <w:rFonts w:eastAsia="Calibri"/>
          <w:lang w:val="en-US"/>
        </w:rPr>
        <w:t>techniques is fundamental to generate organic traffic.</w:t>
      </w:r>
    </w:p>
    <w:p w14:paraId="0F50CA2D"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 xml:space="preserve">According to </w:t>
      </w:r>
      <w:proofErr w:type="spellStart"/>
      <w:r w:rsidRPr="00A61764">
        <w:rPr>
          <w:rFonts w:eastAsia="Trebuchet MS"/>
          <w:sz w:val="24"/>
          <w:szCs w:val="24"/>
          <w:lang w:val="en-US"/>
        </w:rPr>
        <w:t>Herculano</w:t>
      </w:r>
      <w:proofErr w:type="spellEnd"/>
      <w:r w:rsidRPr="00A61764">
        <w:rPr>
          <w:rFonts w:eastAsia="Trebuchet MS"/>
          <w:sz w:val="24"/>
          <w:szCs w:val="24"/>
          <w:lang w:val="en-US"/>
        </w:rPr>
        <w:t xml:space="preserve"> (2021, p. 409), content marketing consists, among other things, in authoritative writing on the subject (example with page indication, which is not mandatory).</w:t>
      </w:r>
    </w:p>
    <w:p w14:paraId="2968CA62"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Visibility on the internet is often generated by the investment in digital marketing (</w:t>
      </w:r>
      <w:proofErr w:type="spellStart"/>
      <w:r w:rsidRPr="00A61764">
        <w:rPr>
          <w:rFonts w:eastAsia="Trebuchet MS"/>
          <w:sz w:val="24"/>
          <w:szCs w:val="24"/>
          <w:lang w:val="en-US"/>
        </w:rPr>
        <w:t>Herculano</w:t>
      </w:r>
      <w:proofErr w:type="spellEnd"/>
      <w:r w:rsidRPr="00A61764">
        <w:rPr>
          <w:rFonts w:eastAsia="Trebuchet MS"/>
          <w:sz w:val="24"/>
          <w:szCs w:val="24"/>
          <w:lang w:val="en-US"/>
        </w:rPr>
        <w:t>, 2021).</w:t>
      </w:r>
    </w:p>
    <w:p w14:paraId="5BB08E67" w14:textId="77777777" w:rsidR="00EB438C" w:rsidRPr="00A61764" w:rsidRDefault="00EB438C" w:rsidP="00EB438C">
      <w:pPr>
        <w:suppressAutoHyphens/>
        <w:spacing w:line="360" w:lineRule="auto"/>
        <w:jc w:val="both"/>
        <w:rPr>
          <w:rFonts w:eastAsia="Trebuchet MS"/>
          <w:b/>
          <w:sz w:val="24"/>
          <w:szCs w:val="24"/>
          <w:lang w:val="en-US"/>
        </w:rPr>
      </w:pPr>
    </w:p>
    <w:p w14:paraId="1F53E9C0" w14:textId="054A6FBC" w:rsidR="00EB438C" w:rsidRPr="00A61764" w:rsidRDefault="00EB438C" w:rsidP="00EB438C">
      <w:pPr>
        <w:suppressAutoHyphens/>
        <w:spacing w:line="360" w:lineRule="auto"/>
        <w:jc w:val="both"/>
        <w:rPr>
          <w:rFonts w:eastAsia="Trebuchet MS"/>
          <w:sz w:val="24"/>
          <w:szCs w:val="24"/>
          <w:lang w:val="en-US"/>
        </w:rPr>
      </w:pPr>
      <w:r w:rsidRPr="00A61764">
        <w:rPr>
          <w:rFonts w:eastAsia="Trebuchet MS"/>
          <w:sz w:val="24"/>
          <w:szCs w:val="24"/>
          <w:lang w:val="en-US"/>
        </w:rPr>
        <w:t xml:space="preserve">Indirect Quotation from </w:t>
      </w:r>
      <w:r w:rsidR="00A61764">
        <w:rPr>
          <w:rFonts w:eastAsia="Trebuchet MS"/>
          <w:sz w:val="24"/>
          <w:szCs w:val="24"/>
          <w:lang w:val="en-US"/>
        </w:rPr>
        <w:t>t</w:t>
      </w:r>
      <w:r w:rsidRPr="00A61764">
        <w:rPr>
          <w:rFonts w:eastAsia="Trebuchet MS"/>
          <w:sz w:val="24"/>
          <w:szCs w:val="24"/>
          <w:lang w:val="en-US"/>
        </w:rPr>
        <w:t xml:space="preserve">wo </w:t>
      </w:r>
      <w:r w:rsidR="00A61764">
        <w:rPr>
          <w:rFonts w:eastAsia="Trebuchet MS"/>
          <w:sz w:val="24"/>
          <w:szCs w:val="24"/>
          <w:lang w:val="en-US"/>
        </w:rPr>
        <w:t>a</w:t>
      </w:r>
      <w:r w:rsidRPr="00A61764">
        <w:rPr>
          <w:rFonts w:eastAsia="Trebuchet MS"/>
          <w:sz w:val="24"/>
          <w:szCs w:val="24"/>
          <w:lang w:val="en-US"/>
        </w:rPr>
        <w:t>uthors</w:t>
      </w:r>
    </w:p>
    <w:p w14:paraId="7BD20108" w14:textId="77777777" w:rsidR="00EB438C" w:rsidRPr="00A61764" w:rsidRDefault="00EB438C" w:rsidP="00EB438C">
      <w:pPr>
        <w:suppressAutoHyphens/>
        <w:spacing w:line="360" w:lineRule="auto"/>
        <w:jc w:val="both"/>
        <w:rPr>
          <w:rFonts w:eastAsia="Trebuchet MS"/>
          <w:sz w:val="24"/>
          <w:szCs w:val="24"/>
          <w:lang w:val="en-US"/>
        </w:rPr>
      </w:pPr>
    </w:p>
    <w:p w14:paraId="625E045A"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According to several authors (</w:t>
      </w:r>
      <w:proofErr w:type="spellStart"/>
      <w:r w:rsidRPr="00A61764">
        <w:rPr>
          <w:rFonts w:eastAsia="Trebuchet MS"/>
          <w:sz w:val="24"/>
          <w:szCs w:val="24"/>
          <w:lang w:val="en-US"/>
        </w:rPr>
        <w:t>Herculano</w:t>
      </w:r>
      <w:proofErr w:type="spellEnd"/>
      <w:r w:rsidRPr="00A61764">
        <w:rPr>
          <w:rFonts w:eastAsia="Trebuchet MS"/>
          <w:sz w:val="24"/>
          <w:szCs w:val="24"/>
          <w:lang w:val="en-US"/>
        </w:rPr>
        <w:t>, 1996; Netherlands, 2010), digital marketing is important for growth...</w:t>
      </w:r>
    </w:p>
    <w:p w14:paraId="4BD9C91C"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Digital marketing helps companies grow (</w:t>
      </w:r>
      <w:proofErr w:type="spellStart"/>
      <w:r w:rsidRPr="00A61764">
        <w:rPr>
          <w:rFonts w:eastAsia="Trebuchet MS"/>
          <w:sz w:val="24"/>
          <w:szCs w:val="24"/>
          <w:lang w:val="en-US"/>
        </w:rPr>
        <w:t>Herculano</w:t>
      </w:r>
      <w:proofErr w:type="spellEnd"/>
      <w:r w:rsidRPr="00A61764">
        <w:rPr>
          <w:rFonts w:eastAsia="Trebuchet MS"/>
          <w:sz w:val="24"/>
          <w:szCs w:val="24"/>
          <w:lang w:val="en-US"/>
        </w:rPr>
        <w:t>, 1996; Netherlands, 2010).</w:t>
      </w:r>
    </w:p>
    <w:p w14:paraId="7D051DE5" w14:textId="77777777" w:rsidR="00EB438C" w:rsidRPr="00A61764" w:rsidRDefault="00EB438C" w:rsidP="00EB438C">
      <w:pPr>
        <w:suppressAutoHyphens/>
        <w:spacing w:line="360" w:lineRule="auto"/>
        <w:jc w:val="both"/>
        <w:rPr>
          <w:rFonts w:eastAsia="Trebuchet MS"/>
          <w:sz w:val="24"/>
          <w:szCs w:val="24"/>
          <w:lang w:val="en-US"/>
        </w:rPr>
      </w:pPr>
    </w:p>
    <w:p w14:paraId="4858DB84" w14:textId="1782AFFA" w:rsidR="00EB438C" w:rsidRPr="00A61764" w:rsidRDefault="00EB438C" w:rsidP="00EB438C">
      <w:pPr>
        <w:suppressAutoHyphens/>
        <w:spacing w:line="360" w:lineRule="auto"/>
        <w:jc w:val="both"/>
        <w:rPr>
          <w:rFonts w:eastAsia="Trebuchet MS"/>
          <w:sz w:val="24"/>
          <w:szCs w:val="24"/>
          <w:lang w:val="en-US"/>
        </w:rPr>
      </w:pPr>
      <w:r w:rsidRPr="00A61764">
        <w:rPr>
          <w:rFonts w:eastAsia="Trebuchet MS"/>
          <w:sz w:val="24"/>
          <w:szCs w:val="24"/>
          <w:lang w:val="en-US"/>
        </w:rPr>
        <w:t xml:space="preserve">Indirect Citation of </w:t>
      </w:r>
      <w:r w:rsidR="00A61764">
        <w:rPr>
          <w:rFonts w:eastAsia="Trebuchet MS"/>
          <w:sz w:val="24"/>
          <w:szCs w:val="24"/>
          <w:lang w:val="en-US"/>
        </w:rPr>
        <w:t>v</w:t>
      </w:r>
      <w:r w:rsidRPr="00A61764">
        <w:rPr>
          <w:rFonts w:eastAsia="Trebuchet MS"/>
          <w:sz w:val="24"/>
          <w:szCs w:val="24"/>
          <w:lang w:val="en-US"/>
        </w:rPr>
        <w:t xml:space="preserve">arious </w:t>
      </w:r>
      <w:r w:rsidR="00A61764">
        <w:rPr>
          <w:rFonts w:eastAsia="Trebuchet MS"/>
          <w:sz w:val="24"/>
          <w:szCs w:val="24"/>
          <w:lang w:val="en-US"/>
        </w:rPr>
        <w:t>w</w:t>
      </w:r>
      <w:r w:rsidRPr="00A61764">
        <w:rPr>
          <w:rFonts w:eastAsia="Trebuchet MS"/>
          <w:sz w:val="24"/>
          <w:szCs w:val="24"/>
          <w:lang w:val="en-US"/>
        </w:rPr>
        <w:t>orks</w:t>
      </w:r>
    </w:p>
    <w:p w14:paraId="09E770E4" w14:textId="77777777" w:rsidR="00EB438C" w:rsidRPr="00A61764" w:rsidRDefault="00EB438C" w:rsidP="00EB438C">
      <w:pPr>
        <w:suppressAutoHyphens/>
        <w:spacing w:line="360" w:lineRule="auto"/>
        <w:jc w:val="both"/>
        <w:rPr>
          <w:rFonts w:eastAsia="Trebuchet MS"/>
          <w:sz w:val="24"/>
          <w:szCs w:val="24"/>
          <w:lang w:val="en-US"/>
        </w:rPr>
      </w:pPr>
    </w:p>
    <w:p w14:paraId="75CCEE65"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Digital marketing can improve communication between brand and audience (</w:t>
      </w:r>
      <w:proofErr w:type="spellStart"/>
      <w:r w:rsidRPr="00A61764">
        <w:rPr>
          <w:rFonts w:eastAsia="Trebuchet MS"/>
          <w:sz w:val="24"/>
          <w:szCs w:val="24"/>
          <w:lang w:val="en-US"/>
        </w:rPr>
        <w:t>Herculano</w:t>
      </w:r>
      <w:proofErr w:type="spellEnd"/>
      <w:r w:rsidRPr="00A61764">
        <w:rPr>
          <w:rFonts w:eastAsia="Trebuchet MS"/>
          <w:sz w:val="24"/>
          <w:szCs w:val="24"/>
          <w:lang w:val="en-US"/>
        </w:rPr>
        <w:t>, 1996, 2016, 2018).</w:t>
      </w:r>
    </w:p>
    <w:p w14:paraId="51E27D18"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lastRenderedPageBreak/>
        <w:t xml:space="preserve">According to </w:t>
      </w:r>
      <w:proofErr w:type="spellStart"/>
      <w:r w:rsidRPr="00A61764">
        <w:rPr>
          <w:rFonts w:eastAsia="Trebuchet MS"/>
          <w:sz w:val="24"/>
          <w:szCs w:val="24"/>
          <w:lang w:val="en-US"/>
        </w:rPr>
        <w:t>Herculano</w:t>
      </w:r>
      <w:proofErr w:type="spellEnd"/>
      <w:r w:rsidRPr="00A61764">
        <w:rPr>
          <w:rFonts w:eastAsia="Trebuchet MS"/>
          <w:sz w:val="24"/>
          <w:szCs w:val="24"/>
          <w:lang w:val="en-US"/>
        </w:rPr>
        <w:t xml:space="preserve"> (1996, 2016, 2018), digital marketing is a good strategy for advertising a new product.</w:t>
      </w:r>
    </w:p>
    <w:p w14:paraId="78E5EAD7" w14:textId="77777777" w:rsidR="00EB438C" w:rsidRPr="00A61764" w:rsidRDefault="00EB438C" w:rsidP="00EB438C">
      <w:pPr>
        <w:suppressAutoHyphens/>
        <w:spacing w:line="360" w:lineRule="auto"/>
        <w:jc w:val="both"/>
        <w:rPr>
          <w:rFonts w:eastAsia="Trebuchet MS"/>
          <w:sz w:val="24"/>
          <w:szCs w:val="24"/>
          <w:lang w:val="en-US"/>
        </w:rPr>
      </w:pPr>
    </w:p>
    <w:p w14:paraId="276F343E" w14:textId="54D97E2F" w:rsidR="00EB438C" w:rsidRPr="00A61764" w:rsidRDefault="00EB438C" w:rsidP="00EB438C">
      <w:pPr>
        <w:suppressAutoHyphens/>
        <w:spacing w:line="360" w:lineRule="auto"/>
        <w:jc w:val="both"/>
        <w:rPr>
          <w:rFonts w:eastAsia="Trebuchet MS"/>
          <w:sz w:val="24"/>
          <w:szCs w:val="24"/>
          <w:lang w:val="en-US"/>
        </w:rPr>
      </w:pPr>
      <w:r w:rsidRPr="00A61764">
        <w:rPr>
          <w:rFonts w:eastAsia="Trebuchet MS"/>
          <w:sz w:val="24"/>
          <w:szCs w:val="24"/>
          <w:lang w:val="en-US"/>
        </w:rPr>
        <w:t xml:space="preserve">Indirect Quotation from </w:t>
      </w:r>
      <w:r w:rsidR="00A61764">
        <w:rPr>
          <w:rFonts w:eastAsia="Trebuchet MS"/>
          <w:sz w:val="24"/>
          <w:szCs w:val="24"/>
          <w:lang w:val="en-US"/>
        </w:rPr>
        <w:t>m</w:t>
      </w:r>
      <w:r w:rsidRPr="00A61764">
        <w:rPr>
          <w:rFonts w:eastAsia="Trebuchet MS"/>
          <w:sz w:val="24"/>
          <w:szCs w:val="24"/>
          <w:lang w:val="en-US"/>
        </w:rPr>
        <w:t xml:space="preserve">ore than four </w:t>
      </w:r>
      <w:r w:rsidR="00A61764">
        <w:rPr>
          <w:rFonts w:eastAsia="Trebuchet MS"/>
          <w:sz w:val="24"/>
          <w:szCs w:val="24"/>
          <w:lang w:val="en-US"/>
        </w:rPr>
        <w:t>a</w:t>
      </w:r>
      <w:r w:rsidRPr="00A61764">
        <w:rPr>
          <w:rFonts w:eastAsia="Trebuchet MS"/>
          <w:sz w:val="24"/>
          <w:szCs w:val="24"/>
          <w:lang w:val="en-US"/>
        </w:rPr>
        <w:t xml:space="preserve">uthors in the </w:t>
      </w:r>
      <w:r w:rsidR="00A61764">
        <w:rPr>
          <w:rFonts w:eastAsia="Trebuchet MS"/>
          <w:sz w:val="24"/>
          <w:szCs w:val="24"/>
          <w:lang w:val="en-US"/>
        </w:rPr>
        <w:t>s</w:t>
      </w:r>
      <w:r w:rsidRPr="00A61764">
        <w:rPr>
          <w:rFonts w:eastAsia="Trebuchet MS"/>
          <w:sz w:val="24"/>
          <w:szCs w:val="24"/>
          <w:lang w:val="en-US"/>
        </w:rPr>
        <w:t xml:space="preserve">ame </w:t>
      </w:r>
      <w:r w:rsidR="00A61764">
        <w:rPr>
          <w:rFonts w:eastAsia="Trebuchet MS"/>
          <w:sz w:val="24"/>
          <w:szCs w:val="24"/>
          <w:lang w:val="en-US"/>
        </w:rPr>
        <w:t>w</w:t>
      </w:r>
      <w:r w:rsidRPr="00A61764">
        <w:rPr>
          <w:rFonts w:eastAsia="Trebuchet MS"/>
          <w:sz w:val="24"/>
          <w:szCs w:val="24"/>
          <w:lang w:val="en-US"/>
        </w:rPr>
        <w:t>ork</w:t>
      </w:r>
    </w:p>
    <w:p w14:paraId="25D0289F" w14:textId="77777777" w:rsidR="00EB438C" w:rsidRPr="00A61764" w:rsidRDefault="00EB438C" w:rsidP="00EB438C">
      <w:pPr>
        <w:suppressAutoHyphens/>
        <w:spacing w:line="360" w:lineRule="auto"/>
        <w:jc w:val="both"/>
        <w:rPr>
          <w:rFonts w:eastAsia="Trebuchet MS"/>
          <w:sz w:val="24"/>
          <w:szCs w:val="24"/>
          <w:lang w:val="en-US"/>
        </w:rPr>
      </w:pPr>
    </w:p>
    <w:p w14:paraId="156B8AA7"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 xml:space="preserve">According to </w:t>
      </w:r>
      <w:proofErr w:type="spellStart"/>
      <w:r w:rsidRPr="00A61764">
        <w:rPr>
          <w:rFonts w:eastAsia="Trebuchet MS"/>
          <w:sz w:val="24"/>
          <w:szCs w:val="24"/>
          <w:lang w:val="en-US"/>
        </w:rPr>
        <w:t>Herculano</w:t>
      </w:r>
      <w:proofErr w:type="spellEnd"/>
      <w:r w:rsidRPr="00A61764">
        <w:rPr>
          <w:rFonts w:eastAsia="Trebuchet MS"/>
          <w:sz w:val="24"/>
          <w:szCs w:val="24"/>
          <w:lang w:val="en-US"/>
        </w:rPr>
        <w:t xml:space="preserve"> </w:t>
      </w:r>
      <w:r w:rsidRPr="00A61764">
        <w:rPr>
          <w:rFonts w:eastAsia="Trebuchet MS"/>
          <w:i/>
          <w:sz w:val="24"/>
          <w:szCs w:val="24"/>
          <w:lang w:val="en-US"/>
        </w:rPr>
        <w:t xml:space="preserve">et al. </w:t>
      </w:r>
      <w:r w:rsidRPr="00A61764">
        <w:rPr>
          <w:rFonts w:eastAsia="Trebuchet MS"/>
          <w:sz w:val="24"/>
          <w:szCs w:val="24"/>
          <w:lang w:val="en-US"/>
        </w:rPr>
        <w:t>(2018) Social media publishing is a new way to make a company more visible on the market.</w:t>
      </w:r>
    </w:p>
    <w:p w14:paraId="59B2ED73"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Social media publishing involves inserting arts into the feed and stories (</w:t>
      </w:r>
      <w:proofErr w:type="spellStart"/>
      <w:r w:rsidRPr="00A61764">
        <w:rPr>
          <w:rFonts w:eastAsia="Trebuchet MS"/>
          <w:sz w:val="24"/>
          <w:szCs w:val="24"/>
          <w:lang w:val="en-US"/>
        </w:rPr>
        <w:t>Herculano</w:t>
      </w:r>
      <w:proofErr w:type="spellEnd"/>
      <w:r w:rsidRPr="00A61764">
        <w:rPr>
          <w:rFonts w:eastAsia="Trebuchet MS"/>
          <w:sz w:val="24"/>
          <w:szCs w:val="24"/>
          <w:lang w:val="en-US"/>
        </w:rPr>
        <w:t xml:space="preserve"> </w:t>
      </w:r>
      <w:r w:rsidRPr="00A61764">
        <w:rPr>
          <w:rFonts w:eastAsia="Trebuchet MS"/>
          <w:i/>
          <w:sz w:val="24"/>
          <w:szCs w:val="24"/>
          <w:lang w:val="en-US"/>
        </w:rPr>
        <w:t>et al,</w:t>
      </w:r>
      <w:r w:rsidRPr="00A61764">
        <w:rPr>
          <w:rFonts w:eastAsia="Trebuchet MS"/>
          <w:sz w:val="24"/>
          <w:szCs w:val="24"/>
          <w:lang w:val="en-US"/>
        </w:rPr>
        <w:t xml:space="preserve"> 2018).</w:t>
      </w:r>
    </w:p>
    <w:p w14:paraId="404C4B3D" w14:textId="77777777" w:rsidR="00EB438C" w:rsidRPr="00A61764" w:rsidRDefault="00EB438C" w:rsidP="00EB438C">
      <w:pPr>
        <w:widowControl/>
        <w:suppressAutoHyphens/>
        <w:autoSpaceDE/>
        <w:autoSpaceDN/>
        <w:spacing w:line="259" w:lineRule="auto"/>
        <w:rPr>
          <w:rFonts w:eastAsia="Trebuchet MS"/>
          <w:sz w:val="24"/>
          <w:szCs w:val="24"/>
          <w:lang w:val="en-US"/>
        </w:rPr>
      </w:pPr>
    </w:p>
    <w:p w14:paraId="49EF43AB" w14:textId="14D6608F" w:rsidR="00EB438C" w:rsidRPr="00A61764" w:rsidRDefault="00EB438C" w:rsidP="00EB438C">
      <w:pPr>
        <w:suppressAutoHyphens/>
        <w:spacing w:line="360" w:lineRule="auto"/>
        <w:jc w:val="both"/>
        <w:rPr>
          <w:rFonts w:eastAsia="Trebuchet MS"/>
          <w:sz w:val="24"/>
          <w:szCs w:val="24"/>
          <w:lang w:val="en-US"/>
        </w:rPr>
      </w:pPr>
      <w:r w:rsidRPr="00A61764">
        <w:rPr>
          <w:rFonts w:eastAsia="Trebuchet MS"/>
          <w:sz w:val="24"/>
          <w:szCs w:val="24"/>
          <w:lang w:val="en-US"/>
        </w:rPr>
        <w:t xml:space="preserve">Quotation from the </w:t>
      </w:r>
      <w:r w:rsidR="00A61764">
        <w:rPr>
          <w:rFonts w:eastAsia="Trebuchet MS"/>
          <w:sz w:val="24"/>
          <w:szCs w:val="24"/>
          <w:lang w:val="en-US"/>
        </w:rPr>
        <w:t>a</w:t>
      </w:r>
      <w:r w:rsidRPr="00A61764">
        <w:rPr>
          <w:rFonts w:eastAsia="Trebuchet MS"/>
          <w:sz w:val="24"/>
          <w:szCs w:val="24"/>
          <w:lang w:val="en-US"/>
        </w:rPr>
        <w:t xml:space="preserve">uthor with </w:t>
      </w:r>
      <w:r w:rsidR="00A61764">
        <w:rPr>
          <w:rFonts w:eastAsia="Trebuchet MS"/>
          <w:sz w:val="24"/>
          <w:szCs w:val="24"/>
          <w:lang w:val="en-US"/>
        </w:rPr>
        <w:t>m</w:t>
      </w:r>
      <w:r w:rsidRPr="00A61764">
        <w:rPr>
          <w:rFonts w:eastAsia="Trebuchet MS"/>
          <w:sz w:val="24"/>
          <w:szCs w:val="24"/>
          <w:lang w:val="en-US"/>
        </w:rPr>
        <w:t xml:space="preserve">ore than </w:t>
      </w:r>
      <w:r w:rsidR="00A61764">
        <w:rPr>
          <w:rFonts w:eastAsia="Trebuchet MS"/>
          <w:sz w:val="24"/>
          <w:szCs w:val="24"/>
          <w:lang w:val="en-US"/>
        </w:rPr>
        <w:t>o</w:t>
      </w:r>
      <w:r w:rsidRPr="00A61764">
        <w:rPr>
          <w:rFonts w:eastAsia="Trebuchet MS"/>
          <w:sz w:val="24"/>
          <w:szCs w:val="24"/>
          <w:lang w:val="en-US"/>
        </w:rPr>
        <w:t xml:space="preserve">ne </w:t>
      </w:r>
      <w:r w:rsidR="00A61764">
        <w:rPr>
          <w:rFonts w:eastAsia="Trebuchet MS"/>
          <w:sz w:val="24"/>
          <w:szCs w:val="24"/>
          <w:lang w:val="en-US"/>
        </w:rPr>
        <w:t>w</w:t>
      </w:r>
      <w:r w:rsidRPr="00A61764">
        <w:rPr>
          <w:rFonts w:eastAsia="Trebuchet MS"/>
          <w:sz w:val="24"/>
          <w:szCs w:val="24"/>
          <w:lang w:val="en-US"/>
        </w:rPr>
        <w:t xml:space="preserve">ork </w:t>
      </w:r>
      <w:r w:rsidR="00A61764">
        <w:rPr>
          <w:rFonts w:eastAsia="Trebuchet MS"/>
          <w:sz w:val="24"/>
          <w:szCs w:val="24"/>
          <w:lang w:val="en-US"/>
        </w:rPr>
        <w:t>p</w:t>
      </w:r>
      <w:r w:rsidRPr="00A61764">
        <w:rPr>
          <w:rFonts w:eastAsia="Trebuchet MS"/>
          <w:sz w:val="24"/>
          <w:szCs w:val="24"/>
          <w:lang w:val="en-US"/>
        </w:rPr>
        <w:t xml:space="preserve">ublished in the </w:t>
      </w:r>
      <w:r w:rsidR="00A61764">
        <w:rPr>
          <w:rFonts w:eastAsia="Trebuchet MS"/>
          <w:sz w:val="24"/>
          <w:szCs w:val="24"/>
          <w:lang w:val="en-US"/>
        </w:rPr>
        <w:t>s</w:t>
      </w:r>
      <w:r w:rsidRPr="00A61764">
        <w:rPr>
          <w:rFonts w:eastAsia="Trebuchet MS"/>
          <w:sz w:val="24"/>
          <w:szCs w:val="24"/>
          <w:lang w:val="en-US"/>
        </w:rPr>
        <w:t xml:space="preserve">ame </w:t>
      </w:r>
      <w:r w:rsidR="00A61764">
        <w:rPr>
          <w:rFonts w:eastAsia="Trebuchet MS"/>
          <w:sz w:val="24"/>
          <w:szCs w:val="24"/>
          <w:lang w:val="en-US"/>
        </w:rPr>
        <w:t>y</w:t>
      </w:r>
      <w:r w:rsidRPr="00A61764">
        <w:rPr>
          <w:rFonts w:eastAsia="Trebuchet MS"/>
          <w:sz w:val="24"/>
          <w:szCs w:val="24"/>
          <w:lang w:val="en-US"/>
        </w:rPr>
        <w:t>ear</w:t>
      </w:r>
    </w:p>
    <w:p w14:paraId="1A8A3B41" w14:textId="77777777" w:rsidR="00EB438C" w:rsidRPr="00A61764" w:rsidRDefault="00EB438C" w:rsidP="00EB438C">
      <w:pPr>
        <w:suppressAutoHyphens/>
        <w:spacing w:line="360" w:lineRule="auto"/>
        <w:jc w:val="both"/>
        <w:rPr>
          <w:rFonts w:eastAsia="Trebuchet MS"/>
          <w:sz w:val="24"/>
          <w:szCs w:val="24"/>
          <w:lang w:val="en-US"/>
        </w:rPr>
      </w:pPr>
    </w:p>
    <w:p w14:paraId="2C20BB48"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Social media makes businesses more visible (</w:t>
      </w:r>
      <w:proofErr w:type="spellStart"/>
      <w:r w:rsidRPr="00A61764">
        <w:rPr>
          <w:rFonts w:eastAsia="Trebuchet MS"/>
          <w:sz w:val="24"/>
          <w:szCs w:val="24"/>
          <w:lang w:val="en-US"/>
        </w:rPr>
        <w:t>Herculano</w:t>
      </w:r>
      <w:proofErr w:type="spellEnd"/>
      <w:r w:rsidRPr="00A61764">
        <w:rPr>
          <w:rFonts w:eastAsia="Trebuchet MS"/>
          <w:sz w:val="24"/>
          <w:szCs w:val="24"/>
          <w:lang w:val="en-US"/>
        </w:rPr>
        <w:t>, 1998a).</w:t>
      </w:r>
    </w:p>
    <w:p w14:paraId="7EBD8475"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 xml:space="preserve">According to </w:t>
      </w:r>
      <w:proofErr w:type="spellStart"/>
      <w:r w:rsidRPr="00A61764">
        <w:rPr>
          <w:rFonts w:eastAsia="Trebuchet MS"/>
          <w:sz w:val="24"/>
          <w:szCs w:val="24"/>
          <w:lang w:val="en-US"/>
        </w:rPr>
        <w:t>Herculano</w:t>
      </w:r>
      <w:proofErr w:type="spellEnd"/>
      <w:r w:rsidRPr="00A61764">
        <w:rPr>
          <w:rFonts w:eastAsia="Trebuchet MS"/>
          <w:sz w:val="24"/>
          <w:szCs w:val="24"/>
          <w:lang w:val="en-US"/>
        </w:rPr>
        <w:t xml:space="preserve"> (1998a, 1998b), social media makes businesses more visible.</w:t>
      </w:r>
    </w:p>
    <w:p w14:paraId="478F6B66" w14:textId="77777777" w:rsidR="00EB438C" w:rsidRPr="00A61764" w:rsidRDefault="00EB438C" w:rsidP="00EB438C">
      <w:pPr>
        <w:suppressAutoHyphens/>
        <w:spacing w:line="360" w:lineRule="auto"/>
        <w:rPr>
          <w:rFonts w:eastAsia="Trebuchet MS"/>
          <w:b/>
          <w:sz w:val="24"/>
          <w:szCs w:val="24"/>
          <w:lang w:val="en-US"/>
        </w:rPr>
      </w:pPr>
    </w:p>
    <w:p w14:paraId="6417FB4C" w14:textId="440FFB4A" w:rsidR="00EB438C" w:rsidRPr="00A61764" w:rsidRDefault="00EB438C" w:rsidP="00EB438C">
      <w:pPr>
        <w:suppressAutoHyphens/>
        <w:spacing w:line="360" w:lineRule="auto"/>
        <w:rPr>
          <w:rFonts w:eastAsia="Trebuchet MS"/>
          <w:sz w:val="24"/>
          <w:szCs w:val="24"/>
          <w:lang w:val="en-US"/>
        </w:rPr>
      </w:pPr>
      <w:r w:rsidRPr="00A61764">
        <w:rPr>
          <w:rFonts w:eastAsia="Trebuchet MS"/>
          <w:sz w:val="24"/>
          <w:szCs w:val="24"/>
          <w:lang w:val="en-US"/>
        </w:rPr>
        <w:t>Numerical Citation Method</w:t>
      </w:r>
    </w:p>
    <w:p w14:paraId="34281515" w14:textId="77777777" w:rsidR="00EB438C" w:rsidRPr="00A61764" w:rsidRDefault="00EB438C" w:rsidP="00EB438C">
      <w:pPr>
        <w:suppressAutoHyphens/>
        <w:spacing w:line="360" w:lineRule="auto"/>
        <w:rPr>
          <w:rFonts w:eastAsia="Trebuchet MS"/>
          <w:sz w:val="24"/>
          <w:szCs w:val="24"/>
          <w:lang w:val="en-US"/>
        </w:rPr>
      </w:pPr>
    </w:p>
    <w:p w14:paraId="07108B3F" w14:textId="7F42FCC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This is a method of citation indicated by numbers, as the name already says. See the example below:</w:t>
      </w:r>
    </w:p>
    <w:p w14:paraId="35A39B3B"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 xml:space="preserve">According to </w:t>
      </w:r>
      <w:proofErr w:type="spellStart"/>
      <w:r w:rsidRPr="00A61764">
        <w:rPr>
          <w:rFonts w:eastAsia="Trebuchet MS"/>
          <w:sz w:val="24"/>
          <w:szCs w:val="24"/>
          <w:lang w:val="en-US"/>
        </w:rPr>
        <w:t>Herculano</w:t>
      </w:r>
      <w:proofErr w:type="spellEnd"/>
      <w:r w:rsidRPr="00A61764">
        <w:rPr>
          <w:rFonts w:eastAsia="Trebuchet MS"/>
          <w:sz w:val="24"/>
          <w:szCs w:val="24"/>
          <w:lang w:val="en-US"/>
        </w:rPr>
        <w:t>, digital marketing is a strategy capable of building a qualified target audience for the brand (2);</w:t>
      </w:r>
    </w:p>
    <w:p w14:paraId="6086F52E" w14:textId="77777777" w:rsidR="00EB438C" w:rsidRPr="00A61764" w:rsidRDefault="00EB438C" w:rsidP="00EB438C">
      <w:pPr>
        <w:suppressAutoHyphens/>
        <w:spacing w:line="360" w:lineRule="auto"/>
        <w:ind w:firstLine="709"/>
        <w:jc w:val="both"/>
        <w:rPr>
          <w:rFonts w:eastAsia="Trebuchet MS"/>
          <w:sz w:val="24"/>
          <w:szCs w:val="24"/>
          <w:lang w:val="en-US"/>
        </w:rPr>
      </w:pPr>
      <w:r w:rsidRPr="00A61764">
        <w:rPr>
          <w:rFonts w:eastAsia="Trebuchet MS"/>
          <w:sz w:val="24"/>
          <w:szCs w:val="24"/>
          <w:lang w:val="en-US"/>
        </w:rPr>
        <w:t xml:space="preserve">According to </w:t>
      </w:r>
      <w:proofErr w:type="spellStart"/>
      <w:r w:rsidRPr="00A61764">
        <w:rPr>
          <w:rFonts w:eastAsia="Trebuchet MS"/>
          <w:sz w:val="24"/>
          <w:szCs w:val="24"/>
          <w:lang w:val="en-US"/>
        </w:rPr>
        <w:t>Herculano</w:t>
      </w:r>
      <w:proofErr w:type="spellEnd"/>
      <w:r w:rsidRPr="00A61764">
        <w:rPr>
          <w:rFonts w:eastAsia="Trebuchet MS"/>
          <w:sz w:val="24"/>
          <w:szCs w:val="24"/>
          <w:lang w:val="en-US"/>
        </w:rPr>
        <w:t xml:space="preserve">, SEO strategies can help you grow a </w:t>
      </w:r>
      <w:r w:rsidRPr="00A61764">
        <w:rPr>
          <w:rFonts w:eastAsia="Calibri"/>
          <w:lang w:val="en-US"/>
        </w:rPr>
        <w:t>brand².</w:t>
      </w:r>
      <w:bookmarkStart w:id="4" w:name="_Hlk160095529"/>
    </w:p>
    <w:p w14:paraId="3478E23E" w14:textId="77777777" w:rsidR="00EB438C" w:rsidRPr="00A61764" w:rsidRDefault="00EB438C" w:rsidP="00EB438C">
      <w:pPr>
        <w:suppressAutoHyphens/>
        <w:spacing w:line="360" w:lineRule="auto"/>
        <w:jc w:val="both"/>
        <w:rPr>
          <w:rFonts w:eastAsia="Calibri"/>
          <w:b/>
          <w:sz w:val="24"/>
          <w:lang w:val="en-US"/>
        </w:rPr>
      </w:pPr>
    </w:p>
    <w:p w14:paraId="1C8C3A05" w14:textId="00BDA03F" w:rsidR="00EB438C" w:rsidRPr="00A61764" w:rsidRDefault="00EB438C" w:rsidP="00EB438C">
      <w:pPr>
        <w:suppressAutoHyphens/>
        <w:spacing w:line="360" w:lineRule="auto"/>
        <w:jc w:val="both"/>
        <w:rPr>
          <w:rFonts w:eastAsia="Calibri"/>
          <w:b/>
          <w:sz w:val="24"/>
          <w:lang w:val="en-US"/>
        </w:rPr>
      </w:pPr>
      <w:r w:rsidRPr="00A61764">
        <w:rPr>
          <w:rFonts w:eastAsia="Calibri"/>
          <w:b/>
          <w:sz w:val="24"/>
          <w:lang w:val="en-US"/>
        </w:rPr>
        <w:t>METHODOLOGY</w:t>
      </w:r>
    </w:p>
    <w:p w14:paraId="05B94DA8" w14:textId="77777777" w:rsidR="00EB438C" w:rsidRPr="00A61764" w:rsidRDefault="00EB438C" w:rsidP="00EB438C">
      <w:pPr>
        <w:suppressAutoHyphens/>
        <w:spacing w:line="360" w:lineRule="auto"/>
        <w:jc w:val="both"/>
        <w:rPr>
          <w:rFonts w:eastAsia="Trebuchet MS"/>
          <w:sz w:val="24"/>
          <w:szCs w:val="24"/>
          <w:lang w:val="en-US"/>
        </w:rPr>
      </w:pPr>
    </w:p>
    <w:p w14:paraId="4A9A8EF5" w14:textId="77777777" w:rsidR="00EB438C" w:rsidRPr="00A61764" w:rsidRDefault="00EB438C" w:rsidP="00EB438C">
      <w:pPr>
        <w:widowControl/>
        <w:autoSpaceDE/>
        <w:autoSpaceDN/>
        <w:spacing w:line="360" w:lineRule="auto"/>
        <w:ind w:firstLine="708"/>
        <w:jc w:val="both"/>
        <w:rPr>
          <w:rFonts w:eastAsia="Calibri"/>
          <w:sz w:val="24"/>
          <w:lang w:val="en-US"/>
        </w:rPr>
      </w:pPr>
      <w:r w:rsidRPr="00A61764">
        <w:rPr>
          <w:rFonts w:eastAsia="Calibri"/>
          <w:sz w:val="24"/>
          <w:lang w:val="en-US"/>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14:paraId="266B2F3D" w14:textId="77777777" w:rsidR="00EB438C" w:rsidRPr="00A61764" w:rsidRDefault="00EB438C" w:rsidP="00EB438C">
      <w:pPr>
        <w:widowControl/>
        <w:autoSpaceDE/>
        <w:autoSpaceDN/>
        <w:spacing w:line="360" w:lineRule="auto"/>
        <w:jc w:val="both"/>
        <w:rPr>
          <w:rFonts w:eastAsia="Calibri"/>
          <w:b/>
          <w:sz w:val="24"/>
          <w:lang w:val="en-US"/>
        </w:rPr>
      </w:pPr>
    </w:p>
    <w:p w14:paraId="78FFEFA7" w14:textId="30E4E56C" w:rsidR="00EB438C" w:rsidRDefault="00EB438C" w:rsidP="00EB438C">
      <w:pPr>
        <w:widowControl/>
        <w:autoSpaceDE/>
        <w:autoSpaceDN/>
        <w:spacing w:line="360" w:lineRule="auto"/>
        <w:jc w:val="both"/>
        <w:rPr>
          <w:rFonts w:eastAsia="Calibri"/>
          <w:b/>
          <w:sz w:val="24"/>
          <w:lang w:val="pt-BR"/>
        </w:rPr>
      </w:pPr>
      <w:r w:rsidRPr="00EB438C">
        <w:rPr>
          <w:rFonts w:eastAsia="Calibri"/>
          <w:b/>
          <w:sz w:val="24"/>
          <w:lang w:val="pt-BR"/>
        </w:rPr>
        <w:t xml:space="preserve">Formulas </w:t>
      </w:r>
      <w:proofErr w:type="spellStart"/>
      <w:r w:rsidRPr="00EB438C">
        <w:rPr>
          <w:rFonts w:eastAsia="Calibri"/>
          <w:b/>
          <w:sz w:val="24"/>
          <w:lang w:val="pt-BR"/>
        </w:rPr>
        <w:t>and</w:t>
      </w:r>
      <w:proofErr w:type="spellEnd"/>
      <w:r w:rsidRPr="00EB438C">
        <w:rPr>
          <w:rFonts w:eastAsia="Calibri"/>
          <w:b/>
          <w:sz w:val="24"/>
          <w:lang w:val="pt-BR"/>
        </w:rPr>
        <w:t xml:space="preserve"> </w:t>
      </w:r>
      <w:proofErr w:type="spellStart"/>
      <w:r w:rsidRPr="00EB438C">
        <w:rPr>
          <w:rFonts w:eastAsia="Calibri"/>
          <w:b/>
          <w:sz w:val="24"/>
          <w:lang w:val="pt-BR"/>
        </w:rPr>
        <w:t>Equation</w:t>
      </w:r>
      <w:bookmarkEnd w:id="4"/>
      <w:proofErr w:type="spellEnd"/>
    </w:p>
    <w:p w14:paraId="584238D5" w14:textId="77777777" w:rsidR="00EB438C" w:rsidRPr="00EB438C" w:rsidRDefault="00EB438C" w:rsidP="00EB438C">
      <w:pPr>
        <w:widowControl/>
        <w:autoSpaceDE/>
        <w:autoSpaceDN/>
        <w:spacing w:line="360" w:lineRule="auto"/>
        <w:jc w:val="both"/>
        <w:rPr>
          <w:rFonts w:eastAsia="Calibri"/>
          <w:b/>
          <w:sz w:val="24"/>
          <w:lang w:val="pt-BR"/>
        </w:rPr>
      </w:pPr>
    </w:p>
    <w:p w14:paraId="0D99D83A" w14:textId="77777777" w:rsidR="00EB438C" w:rsidRPr="00A61764" w:rsidRDefault="00EB438C" w:rsidP="00EB438C">
      <w:pPr>
        <w:widowControl/>
        <w:suppressAutoHyphens/>
        <w:autoSpaceDE/>
        <w:autoSpaceDN/>
        <w:spacing w:line="360" w:lineRule="auto"/>
        <w:ind w:firstLine="709"/>
        <w:jc w:val="both"/>
        <w:rPr>
          <w:rFonts w:eastAsia="Calibri"/>
          <w:sz w:val="24"/>
          <w:lang w:val="en-US"/>
        </w:rPr>
      </w:pPr>
      <w:bookmarkStart w:id="5" w:name="_Hlk161304739"/>
      <w:r w:rsidRPr="00A61764">
        <w:rPr>
          <w:rFonts w:eastAsia="Calibri"/>
          <w:sz w:val="24"/>
          <w:lang w:val="en-US"/>
        </w:rPr>
        <w:lastRenderedPageBreak/>
        <w:t xml:space="preserve">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w:t>
      </w:r>
      <w:proofErr w:type="gramStart"/>
      <w:r w:rsidRPr="00A61764">
        <w:rPr>
          <w:rFonts w:eastAsia="Calibri"/>
          <w:sz w:val="24"/>
          <w:lang w:val="en-US"/>
        </w:rPr>
        <w:t>( )</w:t>
      </w:r>
      <w:proofErr w:type="gramEnd"/>
      <w:r w:rsidRPr="00A61764">
        <w:rPr>
          <w:rFonts w:eastAsia="Calibri"/>
          <w:sz w:val="24"/>
          <w:lang w:val="en-US"/>
        </w:rPr>
        <w:t xml:space="preserve"> at the right end of the line. If formulas or equations are divided into multiple lines due to lack of space, they should be interrupted before the equal sign "=" or after addition and subtraction signs.</w:t>
      </w:r>
    </w:p>
    <w:p w14:paraId="6208D49A" w14:textId="7FC21EB6" w:rsidR="00EB438C" w:rsidRPr="00A61764" w:rsidRDefault="00EB438C" w:rsidP="00A61764">
      <w:pPr>
        <w:ind w:firstLine="709"/>
        <w:rPr>
          <w:rFonts w:eastAsia="Calibri"/>
          <w:sz w:val="24"/>
          <w:lang w:val="en-US"/>
        </w:rPr>
      </w:pPr>
      <w:r w:rsidRPr="00A61764">
        <w:rPr>
          <w:rFonts w:eastAsia="Calibri"/>
          <w:sz w:val="24"/>
          <w:lang w:val="en-US"/>
        </w:rPr>
        <w:t>Example:</w:t>
      </w:r>
    </w:p>
    <w:p w14:paraId="07D1063E" w14:textId="77777777" w:rsidR="00EB438C" w:rsidRPr="00A61764" w:rsidRDefault="00EB438C" w:rsidP="00EB438C">
      <w:pPr>
        <w:widowControl/>
        <w:suppressAutoHyphens/>
        <w:autoSpaceDE/>
        <w:autoSpaceDN/>
        <w:spacing w:line="360" w:lineRule="auto"/>
        <w:ind w:firstLine="709"/>
        <w:jc w:val="both"/>
        <w:rPr>
          <w:rFonts w:eastAsia="Calibri"/>
          <w:sz w:val="24"/>
          <w:lang w:val="en-US"/>
        </w:rPr>
      </w:pPr>
    </w:p>
    <w:p w14:paraId="78E93A62" w14:textId="77777777" w:rsidR="00EB438C" w:rsidRPr="00EB438C" w:rsidRDefault="00EB438C" w:rsidP="00EB438C">
      <w:pPr>
        <w:widowControl/>
        <w:suppressAutoHyphens/>
        <w:autoSpaceDE/>
        <w:autoSpaceDN/>
        <w:rPr>
          <w:rFonts w:eastAsia="SimSun"/>
          <w:sz w:val="24"/>
          <w:szCs w:val="24"/>
          <w:lang w:val="en-US" w:eastAsia="pt-BR"/>
        </w:rPr>
      </w:pPr>
      <m:oMath>
        <m:r>
          <m:rPr>
            <m:sty m:val="p"/>
          </m:rPr>
          <w:rPr>
            <w:rFonts w:ascii="Cambria Math" w:eastAsia="SimSun" w:hAnsi="Cambria Math"/>
            <w:sz w:val="24"/>
            <w:szCs w:val="24"/>
            <w:lang w:val="en-US" w:eastAsia="pt-BR"/>
          </w:rPr>
          <m:t xml:space="preserve">d </m:t>
        </m:r>
        <m:d>
          <m:dPr>
            <m:ctrlPr>
              <w:rPr>
                <w:rFonts w:ascii="Cambria Math" w:eastAsia="SimSun" w:hAnsi="Cambria Math"/>
                <w:sz w:val="24"/>
                <w:szCs w:val="24"/>
                <w:lang w:val="en-US" w:eastAsia="pt-BR"/>
              </w:rPr>
            </m:ctrlPr>
          </m:dPr>
          <m:e>
            <m:r>
              <m:rPr>
                <m:sty m:val="p"/>
              </m:rPr>
              <w:rPr>
                <w:rFonts w:ascii="Cambria Math" w:eastAsia="SimSun" w:hAnsi="Cambria Math"/>
                <w:sz w:val="24"/>
                <w:szCs w:val="24"/>
                <w:lang w:val="en-US" w:eastAsia="pt-BR"/>
              </w:rPr>
              <m:t>AB</m:t>
            </m:r>
          </m:e>
        </m:d>
        <m:r>
          <m:rPr>
            <m:sty m:val="p"/>
          </m:rPr>
          <w:rPr>
            <w:rFonts w:ascii="Cambria Math" w:eastAsia="SimSun" w:hAnsi="Cambria Math"/>
            <w:sz w:val="24"/>
            <w:szCs w:val="24"/>
            <w:lang w:val="en-US" w:eastAsia="pt-BR"/>
          </w:rPr>
          <m:t xml:space="preserve">= </m:t>
        </m:r>
        <m:f>
          <m:fPr>
            <m:ctrlPr>
              <w:rPr>
                <w:rFonts w:ascii="Cambria Math" w:eastAsia="SimSun" w:hAnsi="Cambria Math"/>
                <w:sz w:val="24"/>
                <w:szCs w:val="24"/>
                <w:lang w:val="en-US" w:eastAsia="pt-BR"/>
              </w:rPr>
            </m:ctrlPr>
          </m:fPr>
          <m:num>
            <m:r>
              <m:rPr>
                <m:sty m:val="p"/>
              </m:rPr>
              <w:rPr>
                <w:rFonts w:ascii="Cambria Math" w:eastAsia="SimSun" w:hAnsi="Cambria Math"/>
                <w:sz w:val="24"/>
                <w:szCs w:val="24"/>
                <w:lang w:val="en-US" w:eastAsia="pt-BR"/>
              </w:rPr>
              <m:t xml:space="preserve">dV </m:t>
            </m:r>
          </m:num>
          <m:den>
            <m:r>
              <w:rPr>
                <w:rFonts w:ascii="Cambria Math" w:eastAsia="SimSun" w:hAnsi="Cambria Math"/>
                <w:sz w:val="24"/>
                <w:szCs w:val="24"/>
                <w:lang w:val="en-US" w:eastAsia="pt-BR"/>
              </w:rPr>
              <m:t>dh</m:t>
            </m:r>
          </m:den>
        </m:f>
        <m:r>
          <m:rPr>
            <m:sty m:val="p"/>
          </m:rPr>
          <w:rPr>
            <w:rFonts w:ascii="Cambria Math" w:eastAsia="SimSun" w:hAnsi="Cambria Math"/>
            <w:sz w:val="24"/>
            <w:szCs w:val="24"/>
            <w:lang w:val="en-US" w:eastAsia="pt-BR"/>
          </w:rPr>
          <m:t>x 100</m:t>
        </m:r>
      </m:oMath>
      <w:r w:rsidRPr="00EB438C">
        <w:rPr>
          <w:rFonts w:eastAsia="SimSun"/>
          <w:sz w:val="24"/>
          <w:szCs w:val="24"/>
          <w:lang w:val="en-US" w:eastAsia="pt-BR"/>
        </w:rPr>
        <w:tab/>
      </w:r>
      <w:r w:rsidRPr="00EB438C">
        <w:rPr>
          <w:rFonts w:eastAsia="SimSun"/>
          <w:sz w:val="24"/>
          <w:szCs w:val="24"/>
          <w:lang w:val="en-US" w:eastAsia="pt-BR"/>
        </w:rPr>
        <w:tab/>
        <w:t>(1)</w:t>
      </w:r>
    </w:p>
    <w:p w14:paraId="2671B4D8" w14:textId="77777777" w:rsidR="00EB438C" w:rsidRPr="00EB438C" w:rsidRDefault="00EB438C" w:rsidP="00EB438C">
      <w:pPr>
        <w:widowControl/>
        <w:suppressAutoHyphens/>
        <w:autoSpaceDE/>
        <w:autoSpaceDN/>
        <w:rPr>
          <w:rFonts w:eastAsia="SimSun"/>
          <w:sz w:val="24"/>
          <w:szCs w:val="24"/>
          <w:lang w:val="en-US" w:eastAsia="pt-BR"/>
        </w:rPr>
      </w:pPr>
    </w:p>
    <w:p w14:paraId="73338407" w14:textId="77777777" w:rsidR="00EB438C" w:rsidRPr="00A61764" w:rsidRDefault="00EB438C" w:rsidP="00EB438C">
      <w:pPr>
        <w:widowControl/>
        <w:suppressAutoHyphens/>
        <w:autoSpaceDE/>
        <w:autoSpaceDN/>
        <w:spacing w:line="360" w:lineRule="auto"/>
        <w:jc w:val="both"/>
        <w:rPr>
          <w:rFonts w:eastAsia="Calibri"/>
          <w:sz w:val="20"/>
          <w:szCs w:val="24"/>
          <w:lang w:val="en-US"/>
        </w:rPr>
      </w:pPr>
      <w:r w:rsidRPr="00A61764">
        <w:rPr>
          <w:rFonts w:eastAsia="Calibri"/>
          <w:sz w:val="20"/>
          <w:szCs w:val="24"/>
          <w:lang w:val="en-US"/>
        </w:rPr>
        <w:t>where:</w:t>
      </w:r>
    </w:p>
    <w:p w14:paraId="1A5CFE46" w14:textId="77777777" w:rsidR="00EB438C" w:rsidRPr="00A61764" w:rsidRDefault="00EB438C" w:rsidP="00EB438C">
      <w:pPr>
        <w:widowControl/>
        <w:suppressAutoHyphens/>
        <w:autoSpaceDE/>
        <w:autoSpaceDN/>
        <w:spacing w:line="360" w:lineRule="auto"/>
        <w:ind w:firstLine="709"/>
        <w:jc w:val="both"/>
        <w:rPr>
          <w:rFonts w:eastAsia="Calibri"/>
          <w:sz w:val="20"/>
          <w:szCs w:val="24"/>
          <w:lang w:val="en-US"/>
        </w:rPr>
      </w:pPr>
    </w:p>
    <w:p w14:paraId="7C939579" w14:textId="77777777" w:rsidR="00EB438C" w:rsidRPr="00A61764" w:rsidRDefault="00EB438C" w:rsidP="00EB438C">
      <w:pPr>
        <w:widowControl/>
        <w:suppressAutoHyphens/>
        <w:autoSpaceDE/>
        <w:autoSpaceDN/>
        <w:spacing w:line="360" w:lineRule="auto"/>
        <w:ind w:firstLine="709"/>
        <w:jc w:val="both"/>
        <w:rPr>
          <w:rFonts w:eastAsia="Calibri"/>
          <w:sz w:val="20"/>
          <w:szCs w:val="24"/>
          <w:lang w:val="en-US"/>
        </w:rPr>
      </w:pPr>
      <w:r w:rsidRPr="00A61764">
        <w:rPr>
          <w:rFonts w:eastAsia="Calibri"/>
          <w:sz w:val="20"/>
          <w:szCs w:val="24"/>
          <w:lang w:val="en-US"/>
        </w:rPr>
        <w:t>d(AB)= slope expressed as a percentage</w:t>
      </w:r>
    </w:p>
    <w:p w14:paraId="44DA3F30" w14:textId="77777777" w:rsidR="00EB438C" w:rsidRPr="00A61764" w:rsidRDefault="00EB438C" w:rsidP="00EB438C">
      <w:pPr>
        <w:widowControl/>
        <w:suppressAutoHyphens/>
        <w:autoSpaceDE/>
        <w:autoSpaceDN/>
        <w:spacing w:line="360" w:lineRule="auto"/>
        <w:ind w:firstLine="709"/>
        <w:jc w:val="both"/>
        <w:rPr>
          <w:rFonts w:eastAsia="Calibri"/>
          <w:sz w:val="20"/>
          <w:szCs w:val="24"/>
          <w:lang w:val="en-US"/>
        </w:rPr>
      </w:pPr>
      <w:proofErr w:type="spellStart"/>
      <w:r w:rsidRPr="00A61764">
        <w:rPr>
          <w:rFonts w:eastAsia="Calibri"/>
          <w:sz w:val="20"/>
          <w:szCs w:val="24"/>
          <w:lang w:val="en-US"/>
        </w:rPr>
        <w:t>dV</w:t>
      </w:r>
      <w:proofErr w:type="spellEnd"/>
      <w:r w:rsidRPr="00A61764">
        <w:rPr>
          <w:rFonts w:eastAsia="Calibri"/>
          <w:sz w:val="20"/>
          <w:szCs w:val="24"/>
          <w:lang w:val="en-US"/>
        </w:rPr>
        <w:t>= vertical distance (equidistance)</w:t>
      </w:r>
    </w:p>
    <w:p w14:paraId="03B6F493" w14:textId="77777777" w:rsidR="00EB438C" w:rsidRPr="00A61764" w:rsidRDefault="00EB438C" w:rsidP="00EB438C">
      <w:pPr>
        <w:widowControl/>
        <w:suppressAutoHyphens/>
        <w:autoSpaceDE/>
        <w:autoSpaceDN/>
        <w:spacing w:line="360" w:lineRule="auto"/>
        <w:ind w:firstLine="709"/>
        <w:jc w:val="both"/>
        <w:rPr>
          <w:rFonts w:eastAsia="Calibri"/>
          <w:sz w:val="20"/>
          <w:szCs w:val="24"/>
          <w:lang w:val="en-US"/>
        </w:rPr>
      </w:pPr>
      <w:proofErr w:type="spellStart"/>
      <w:r w:rsidRPr="00A61764">
        <w:rPr>
          <w:rFonts w:eastAsia="Calibri"/>
          <w:sz w:val="20"/>
          <w:szCs w:val="24"/>
          <w:lang w:val="en-US"/>
        </w:rPr>
        <w:t>dH</w:t>
      </w:r>
      <w:proofErr w:type="spellEnd"/>
      <w:r w:rsidRPr="00A61764">
        <w:rPr>
          <w:rFonts w:eastAsia="Calibri"/>
          <w:sz w:val="20"/>
          <w:szCs w:val="24"/>
          <w:lang w:val="en-US"/>
        </w:rPr>
        <w:t xml:space="preserve"> = horizontal distance</w:t>
      </w:r>
    </w:p>
    <w:p w14:paraId="1CD1609B" w14:textId="77777777" w:rsidR="00EB438C" w:rsidRPr="00A61764" w:rsidRDefault="00EB438C" w:rsidP="00EB438C">
      <w:pPr>
        <w:widowControl/>
        <w:suppressAutoHyphens/>
        <w:autoSpaceDE/>
        <w:autoSpaceDN/>
        <w:spacing w:line="360" w:lineRule="auto"/>
        <w:ind w:firstLine="709"/>
        <w:jc w:val="both"/>
        <w:rPr>
          <w:rFonts w:eastAsia="Calibri"/>
          <w:sz w:val="24"/>
          <w:szCs w:val="24"/>
          <w:lang w:val="en-US"/>
        </w:rPr>
      </w:pPr>
    </w:p>
    <w:p w14:paraId="2773CC70" w14:textId="4BCADA61" w:rsidR="00EB438C" w:rsidRPr="00A61764" w:rsidRDefault="00EB438C" w:rsidP="00EB438C">
      <w:pPr>
        <w:widowControl/>
        <w:suppressAutoHyphens/>
        <w:autoSpaceDE/>
        <w:autoSpaceDN/>
        <w:spacing w:line="360" w:lineRule="auto"/>
        <w:ind w:firstLine="709"/>
        <w:jc w:val="both"/>
        <w:rPr>
          <w:rFonts w:eastAsia="Calibri"/>
          <w:sz w:val="24"/>
          <w:szCs w:val="24"/>
          <w:lang w:val="en-US"/>
        </w:rPr>
      </w:pPr>
      <w:r w:rsidRPr="00A61764">
        <w:rPr>
          <w:rFonts w:eastAsia="Calibri"/>
          <w:sz w:val="24"/>
          <w:szCs w:val="24"/>
          <w:lang w:val="en-US"/>
        </w:rPr>
        <w:t>Example:</w:t>
      </w:r>
    </w:p>
    <w:p w14:paraId="2076AC06" w14:textId="77777777" w:rsidR="00EB438C" w:rsidRPr="00A61764" w:rsidRDefault="00EB438C" w:rsidP="00EB438C">
      <w:pPr>
        <w:widowControl/>
        <w:suppressAutoHyphens/>
        <w:autoSpaceDE/>
        <w:autoSpaceDN/>
        <w:spacing w:line="360" w:lineRule="auto"/>
        <w:jc w:val="both"/>
        <w:rPr>
          <w:rFonts w:eastAsia="Calibri"/>
          <w:sz w:val="24"/>
          <w:szCs w:val="24"/>
          <w:lang w:val="en-US"/>
        </w:rPr>
      </w:pPr>
    </w:p>
    <w:p w14:paraId="03B212AA" w14:textId="77777777" w:rsidR="00EB438C" w:rsidRPr="00EB438C" w:rsidRDefault="00F231AE" w:rsidP="00EB438C">
      <w:pPr>
        <w:widowControl/>
        <w:suppressAutoHyphens/>
        <w:autoSpaceDE/>
        <w:autoSpaceDN/>
        <w:spacing w:line="360" w:lineRule="auto"/>
        <w:rPr>
          <w:rFonts w:eastAsia="SimSun"/>
          <w:sz w:val="24"/>
          <w:szCs w:val="24"/>
          <w:lang w:val="en-US" w:eastAsia="pt-BR"/>
        </w:rPr>
      </w:pPr>
      <m:oMath>
        <m:d>
          <m:dPr>
            <m:ctrlPr>
              <w:rPr>
                <w:rFonts w:ascii="Cambria Math" w:eastAsia="SimSun" w:hAnsi="Cambria Math"/>
                <w:i/>
                <w:sz w:val="24"/>
                <w:szCs w:val="24"/>
                <w:lang w:val="en-US" w:eastAsia="pt-BR"/>
              </w:rPr>
            </m:ctrlPr>
          </m:dPr>
          <m:e>
            <m:f>
              <m:fPr>
                <m:type m:val="noBar"/>
                <m:ctrlPr>
                  <w:rPr>
                    <w:rFonts w:ascii="Cambria Math" w:eastAsia="SimSun" w:hAnsi="Cambria Math"/>
                    <w:i/>
                    <w:sz w:val="24"/>
                    <w:szCs w:val="24"/>
                    <w:lang w:val="en-US" w:eastAsia="pt-BR"/>
                  </w:rPr>
                </m:ctrlPr>
              </m:fPr>
              <m:num>
                <m:m>
                  <m:mPr>
                    <m:mcs>
                      <m:mc>
                        <m:mcPr>
                          <m:count m:val="1"/>
                          <m:mcJc m:val="center"/>
                        </m:mcPr>
                      </m:mc>
                    </m:mcs>
                    <m:ctrlPr>
                      <w:rPr>
                        <w:rFonts w:ascii="Cambria Math" w:eastAsia="SimSun" w:hAnsi="Cambria Math"/>
                        <w:i/>
                        <w:sz w:val="24"/>
                        <w:szCs w:val="24"/>
                        <w:lang w:val="en-US" w:eastAsia="pt-BR"/>
                      </w:rPr>
                    </m:ctrlPr>
                  </m:mPr>
                  <m:mr>
                    <m:e>
                      <m:r>
                        <w:rPr>
                          <w:rFonts w:ascii="Cambria Math" w:eastAsia="SimSun" w:hAnsi="Cambria Math"/>
                          <w:sz w:val="24"/>
                          <w:szCs w:val="24"/>
                          <w:lang w:val="en-US" w:eastAsia="pt-BR"/>
                        </w:rPr>
                        <m:t>1</m:t>
                      </m:r>
                    </m:e>
                  </m:mr>
                  <m:mr>
                    <m:e>
                      <m:r>
                        <w:rPr>
                          <w:rFonts w:ascii="Cambria Math" w:eastAsia="SimSun" w:hAnsi="Cambria Math"/>
                          <w:sz w:val="24"/>
                          <w:szCs w:val="24"/>
                          <w:lang w:val="en-US" w:eastAsia="pt-BR"/>
                        </w:rPr>
                        <m:t>5</m:t>
                      </m:r>
                    </m:e>
                  </m:mr>
                  <m:mr>
                    <m:e>
                      <m:r>
                        <w:rPr>
                          <w:rFonts w:ascii="Cambria Math" w:eastAsia="SimSun" w:hAnsi="Cambria Math"/>
                          <w:sz w:val="24"/>
                          <w:szCs w:val="24"/>
                          <w:lang w:val="en-US" w:eastAsia="pt-BR"/>
                        </w:rPr>
                        <m:t>2</m:t>
                      </m:r>
                    </m:e>
                  </m:mr>
                </m:m>
              </m:num>
              <m:den>
                <m:r>
                  <w:rPr>
                    <w:rFonts w:ascii="Cambria Math" w:eastAsia="SimSun" w:hAnsi="Cambria Math"/>
                    <w:sz w:val="24"/>
                    <w:szCs w:val="24"/>
                    <w:lang w:val="en-US" w:eastAsia="pt-BR"/>
                  </w:rPr>
                  <m:t>0</m:t>
                </m:r>
              </m:den>
            </m:f>
          </m:e>
        </m:d>
        <m:r>
          <w:rPr>
            <w:rFonts w:ascii="Cambria Math" w:eastAsia="SimSun" w:hAnsi="Cambria Math"/>
            <w:sz w:val="24"/>
            <w:szCs w:val="24"/>
            <w:lang w:val="en-US" w:eastAsia="pt-BR"/>
          </w:rPr>
          <m:t>=</m:t>
        </m:r>
        <m:d>
          <m:dPr>
            <m:ctrlPr>
              <w:rPr>
                <w:rFonts w:ascii="Cambria Math" w:eastAsia="SimSun" w:hAnsi="Cambria Math"/>
                <w:i/>
                <w:sz w:val="24"/>
                <w:szCs w:val="24"/>
                <w:lang w:val="en-US" w:eastAsia="pt-BR"/>
              </w:rPr>
            </m:ctrlPr>
          </m:dPr>
          <m:e>
            <m:m>
              <m:mPr>
                <m:mcs>
                  <m:mc>
                    <m:mcPr>
                      <m:count m:val="2"/>
                      <m:mcJc m:val="center"/>
                    </m:mcPr>
                  </m:mc>
                </m:mcs>
                <m:ctrlPr>
                  <w:rPr>
                    <w:rFonts w:ascii="Cambria Math" w:eastAsia="SimSun" w:hAnsi="Cambria Math"/>
                    <w:i/>
                    <w:sz w:val="24"/>
                    <w:szCs w:val="24"/>
                    <w:lang w:val="en-US" w:eastAsia="pt-BR"/>
                  </w:rPr>
                </m:ctrlPr>
              </m:mPr>
              <m:mr>
                <m:e>
                  <m:r>
                    <w:rPr>
                      <w:rFonts w:ascii="Cambria Math" w:eastAsia="SimSun" w:hAnsi="Cambria Math"/>
                      <w:sz w:val="24"/>
                      <w:szCs w:val="24"/>
                      <w:lang w:val="en-US" w:eastAsia="pt-BR"/>
                    </w:rPr>
                    <m:t>1</m:t>
                  </m:r>
                </m:e>
                <m:e>
                  <m:r>
                    <w:rPr>
                      <w:rFonts w:ascii="Cambria Math" w:eastAsia="SimSun" w:hAnsi="Cambria Math"/>
                      <w:sz w:val="24"/>
                      <w:szCs w:val="24"/>
                      <w:lang w:val="en-US" w:eastAsia="pt-BR"/>
                    </w:rPr>
                    <m:t>2</m:t>
                  </m:r>
                </m:e>
              </m:mr>
              <m:mr>
                <m:e>
                  <m:r>
                    <w:rPr>
                      <w:rFonts w:ascii="Cambria Math" w:eastAsia="SimSun" w:hAnsi="Cambria Math"/>
                      <w:sz w:val="24"/>
                      <w:szCs w:val="24"/>
                      <w:lang w:val="en-US" w:eastAsia="pt-BR"/>
                    </w:rPr>
                    <m:t>0</m:t>
                  </m:r>
                </m:e>
                <m:e>
                  <m:r>
                    <w:rPr>
                      <w:rFonts w:ascii="Cambria Math" w:eastAsia="SimSun" w:hAnsi="Cambria Math"/>
                      <w:sz w:val="24"/>
                      <w:szCs w:val="24"/>
                      <w:lang w:val="en-US" w:eastAsia="pt-BR"/>
                    </w:rPr>
                    <m:t>5</m:t>
                  </m:r>
                </m:e>
              </m:mr>
            </m:m>
          </m:e>
        </m:d>
      </m:oMath>
      <w:r w:rsidR="00EB438C" w:rsidRPr="00EB438C">
        <w:rPr>
          <w:rFonts w:eastAsia="SimSun"/>
          <w:sz w:val="24"/>
          <w:szCs w:val="24"/>
          <w:lang w:val="en-US" w:eastAsia="pt-BR"/>
        </w:rPr>
        <w:tab/>
      </w:r>
      <w:r w:rsidR="00EB438C" w:rsidRPr="00EB438C">
        <w:rPr>
          <w:rFonts w:eastAsia="SimSun"/>
          <w:sz w:val="24"/>
          <w:szCs w:val="24"/>
          <w:lang w:val="en-US" w:eastAsia="pt-BR"/>
        </w:rPr>
        <w:tab/>
        <w:t>(2)</w:t>
      </w:r>
    </w:p>
    <w:bookmarkEnd w:id="5"/>
    <w:p w14:paraId="6182A4E0" w14:textId="77777777" w:rsidR="00EB438C" w:rsidRPr="00A61764" w:rsidRDefault="00EB438C" w:rsidP="00EB438C">
      <w:pPr>
        <w:widowControl/>
        <w:suppressAutoHyphens/>
        <w:autoSpaceDE/>
        <w:autoSpaceDN/>
        <w:spacing w:line="360" w:lineRule="auto"/>
        <w:rPr>
          <w:rFonts w:eastAsia="Calibri"/>
          <w:sz w:val="24"/>
          <w:szCs w:val="24"/>
          <w:lang w:val="en-US"/>
        </w:rPr>
      </w:pPr>
    </w:p>
    <w:p w14:paraId="6BFC0A27" w14:textId="5A1FA9EB" w:rsidR="00EB438C" w:rsidRPr="00A61764" w:rsidRDefault="00EB438C" w:rsidP="00EB438C">
      <w:pPr>
        <w:widowControl/>
        <w:suppressAutoHyphens/>
        <w:autoSpaceDE/>
        <w:autoSpaceDN/>
        <w:spacing w:line="360" w:lineRule="auto"/>
        <w:rPr>
          <w:rFonts w:eastAsia="Calibri"/>
          <w:b/>
          <w:sz w:val="24"/>
          <w:szCs w:val="24"/>
          <w:lang w:val="en-US"/>
        </w:rPr>
      </w:pPr>
      <w:r w:rsidRPr="00A61764">
        <w:rPr>
          <w:rFonts w:eastAsia="Calibri"/>
          <w:b/>
          <w:sz w:val="24"/>
          <w:szCs w:val="24"/>
          <w:lang w:val="en-US"/>
        </w:rPr>
        <w:t>Marker</w:t>
      </w:r>
    </w:p>
    <w:p w14:paraId="0BC67BC2" w14:textId="77777777" w:rsidR="00EB438C" w:rsidRPr="00A61764" w:rsidRDefault="00EB438C" w:rsidP="00EB438C">
      <w:pPr>
        <w:widowControl/>
        <w:suppressAutoHyphens/>
        <w:autoSpaceDE/>
        <w:autoSpaceDN/>
        <w:spacing w:line="360" w:lineRule="auto"/>
        <w:rPr>
          <w:rFonts w:eastAsia="Calibri"/>
          <w:b/>
          <w:sz w:val="24"/>
          <w:szCs w:val="24"/>
          <w:lang w:val="en-US"/>
        </w:rPr>
      </w:pPr>
    </w:p>
    <w:p w14:paraId="3F1E5FC5" w14:textId="77777777" w:rsidR="00EB438C" w:rsidRPr="00A61764" w:rsidRDefault="00EB438C" w:rsidP="00EB438C">
      <w:pPr>
        <w:widowControl/>
        <w:suppressAutoHyphens/>
        <w:autoSpaceDE/>
        <w:autoSpaceDN/>
        <w:spacing w:line="360" w:lineRule="auto"/>
        <w:ind w:firstLine="709"/>
        <w:jc w:val="both"/>
        <w:rPr>
          <w:rFonts w:eastAsia="Calibri"/>
          <w:sz w:val="24"/>
          <w:szCs w:val="24"/>
          <w:lang w:val="en-US"/>
        </w:rPr>
      </w:pPr>
      <w:r w:rsidRPr="00A61764">
        <w:rPr>
          <w:rFonts w:eastAsia="Calibri"/>
          <w:sz w:val="24"/>
          <w:szCs w:val="24"/>
          <w:lang w:val="en-US"/>
        </w:rPr>
        <w:t>Markers are enumerative divisions referring to a period of the paragraph. The following configuration:</w:t>
      </w:r>
    </w:p>
    <w:p w14:paraId="0B4CEE19" w14:textId="77777777" w:rsidR="00EB438C" w:rsidRPr="00A61764" w:rsidRDefault="00EB438C" w:rsidP="00EB438C">
      <w:pPr>
        <w:widowControl/>
        <w:suppressAutoHyphens/>
        <w:autoSpaceDE/>
        <w:autoSpaceDN/>
        <w:spacing w:line="360" w:lineRule="auto"/>
        <w:ind w:left="709" w:hanging="283"/>
        <w:jc w:val="both"/>
        <w:rPr>
          <w:rFonts w:eastAsia="Calibri"/>
          <w:sz w:val="24"/>
          <w:szCs w:val="24"/>
          <w:lang w:val="en-US"/>
        </w:rPr>
      </w:pPr>
      <w:r w:rsidRPr="00A61764">
        <w:rPr>
          <w:rFonts w:eastAsia="Calibri"/>
          <w:sz w:val="24"/>
          <w:szCs w:val="24"/>
          <w:lang w:val="en-US"/>
        </w:rPr>
        <w:t>a) the text preceding the first marker ends with a colon;</w:t>
      </w:r>
    </w:p>
    <w:p w14:paraId="2156ED48" w14:textId="77777777" w:rsidR="00EB438C" w:rsidRPr="00A61764" w:rsidRDefault="00EB438C" w:rsidP="00EB438C">
      <w:pPr>
        <w:widowControl/>
        <w:suppressAutoHyphens/>
        <w:autoSpaceDE/>
        <w:autoSpaceDN/>
        <w:spacing w:line="360" w:lineRule="auto"/>
        <w:ind w:left="709" w:hanging="283"/>
        <w:jc w:val="both"/>
        <w:rPr>
          <w:rFonts w:eastAsia="Calibri"/>
          <w:sz w:val="24"/>
          <w:szCs w:val="24"/>
          <w:lang w:val="en-US"/>
        </w:rPr>
      </w:pPr>
      <w:r w:rsidRPr="00A61764">
        <w:rPr>
          <w:rFonts w:eastAsia="Calibri"/>
          <w:sz w:val="24"/>
          <w:szCs w:val="24"/>
          <w:lang w:val="en-US"/>
        </w:rPr>
        <w:t>b) they begin at the paragraph indent and are written with normal spacing;</w:t>
      </w:r>
    </w:p>
    <w:p w14:paraId="1ED99F7A" w14:textId="77777777" w:rsidR="00EB438C" w:rsidRPr="00A61764" w:rsidRDefault="00EB438C" w:rsidP="00EB438C">
      <w:pPr>
        <w:widowControl/>
        <w:suppressAutoHyphens/>
        <w:autoSpaceDE/>
        <w:autoSpaceDN/>
        <w:spacing w:line="360" w:lineRule="auto"/>
        <w:ind w:left="709" w:hanging="283"/>
        <w:jc w:val="both"/>
        <w:rPr>
          <w:rFonts w:eastAsia="Calibri"/>
          <w:sz w:val="24"/>
          <w:szCs w:val="24"/>
          <w:lang w:val="en-US"/>
        </w:rPr>
      </w:pPr>
      <w:r w:rsidRPr="00A61764">
        <w:rPr>
          <w:rFonts w:eastAsia="Calibri"/>
          <w:sz w:val="24"/>
          <w:szCs w:val="24"/>
          <w:lang w:val="en-US"/>
        </w:rPr>
        <w:t xml:space="preserve">c) they are numbered with lowercase letters in alphabetical order, followed by a closing parenthesis. If the number of bullets exceeds the number of letters in the alphabet, use doubled letters: aa), ab), ac), </w:t>
      </w:r>
      <w:proofErr w:type="spellStart"/>
      <w:r w:rsidRPr="00A61764">
        <w:rPr>
          <w:rFonts w:eastAsia="Calibri"/>
          <w:sz w:val="24"/>
          <w:szCs w:val="24"/>
          <w:lang w:val="en-US"/>
        </w:rPr>
        <w:t>etc</w:t>
      </w:r>
      <w:proofErr w:type="spellEnd"/>
      <w:r w:rsidRPr="00A61764">
        <w:rPr>
          <w:rFonts w:eastAsia="Calibri"/>
          <w:sz w:val="24"/>
          <w:szCs w:val="24"/>
          <w:lang w:val="en-US"/>
        </w:rPr>
        <w:t>;</w:t>
      </w:r>
    </w:p>
    <w:p w14:paraId="1DC7C744" w14:textId="77777777" w:rsidR="00EB438C" w:rsidRPr="00A61764" w:rsidRDefault="00EB438C" w:rsidP="00EB438C">
      <w:pPr>
        <w:widowControl/>
        <w:suppressAutoHyphens/>
        <w:autoSpaceDE/>
        <w:autoSpaceDN/>
        <w:spacing w:line="360" w:lineRule="auto"/>
        <w:ind w:left="709" w:hanging="283"/>
        <w:jc w:val="both"/>
        <w:rPr>
          <w:rFonts w:eastAsia="Calibri"/>
          <w:sz w:val="24"/>
          <w:szCs w:val="24"/>
          <w:lang w:val="en-US"/>
        </w:rPr>
      </w:pPr>
      <w:r w:rsidRPr="00A61764">
        <w:rPr>
          <w:rFonts w:eastAsia="Calibri"/>
          <w:sz w:val="24"/>
          <w:szCs w:val="24"/>
          <w:lang w:val="en-US"/>
        </w:rPr>
        <w:t>d) the text of the marker begins with a lowercase letter, except if it begins with proper names, and is closed with a semicolon, except for the last one, which is closed with a period.</w:t>
      </w:r>
    </w:p>
    <w:p w14:paraId="14343B2C" w14:textId="77777777" w:rsidR="00EB438C" w:rsidRPr="00A61764" w:rsidRDefault="00EB438C" w:rsidP="00EB438C">
      <w:pPr>
        <w:widowControl/>
        <w:suppressAutoHyphens/>
        <w:autoSpaceDE/>
        <w:autoSpaceDN/>
        <w:spacing w:line="360" w:lineRule="auto"/>
        <w:ind w:firstLine="709"/>
        <w:jc w:val="both"/>
        <w:rPr>
          <w:rFonts w:eastAsia="Calibri"/>
          <w:sz w:val="24"/>
          <w:szCs w:val="24"/>
          <w:lang w:val="en-US"/>
        </w:rPr>
      </w:pPr>
      <w:r w:rsidRPr="00A61764">
        <w:rPr>
          <w:rFonts w:eastAsia="Calibri"/>
          <w:sz w:val="24"/>
          <w:szCs w:val="24"/>
          <w:lang w:val="en-US"/>
        </w:rPr>
        <w:lastRenderedPageBreak/>
        <w:t>As in the example below:</w:t>
      </w:r>
    </w:p>
    <w:p w14:paraId="32CEB4B1" w14:textId="77777777" w:rsidR="00EB438C" w:rsidRPr="00A61764" w:rsidRDefault="00EB438C" w:rsidP="00EB438C">
      <w:pPr>
        <w:widowControl/>
        <w:suppressAutoHyphens/>
        <w:autoSpaceDE/>
        <w:autoSpaceDN/>
        <w:spacing w:line="360" w:lineRule="auto"/>
        <w:ind w:left="709" w:hanging="283"/>
        <w:jc w:val="both"/>
        <w:rPr>
          <w:rFonts w:eastAsia="Calibri"/>
          <w:sz w:val="24"/>
          <w:szCs w:val="24"/>
          <w:lang w:val="en-US"/>
        </w:rPr>
      </w:pPr>
      <w:r w:rsidRPr="00A61764">
        <w:rPr>
          <w:rFonts w:eastAsia="Calibri"/>
          <w:sz w:val="24"/>
          <w:szCs w:val="24"/>
          <w:lang w:val="en-US"/>
        </w:rPr>
        <w:t>a) markers are spaced at a left indentation of 0.75 by an offset of 0.5;</w:t>
      </w:r>
    </w:p>
    <w:p w14:paraId="3EF6BC7F" w14:textId="77777777" w:rsidR="00EB438C" w:rsidRPr="00A61764" w:rsidRDefault="00EB438C" w:rsidP="00EB438C">
      <w:pPr>
        <w:widowControl/>
        <w:suppressAutoHyphens/>
        <w:autoSpaceDE/>
        <w:autoSpaceDN/>
        <w:spacing w:line="360" w:lineRule="auto"/>
        <w:ind w:left="709" w:hanging="283"/>
        <w:jc w:val="both"/>
        <w:rPr>
          <w:rFonts w:eastAsia="Calibri"/>
          <w:sz w:val="24"/>
          <w:szCs w:val="24"/>
          <w:lang w:val="en-US"/>
        </w:rPr>
      </w:pPr>
      <w:r w:rsidRPr="00A61764">
        <w:rPr>
          <w:rFonts w:eastAsia="Calibri"/>
          <w:sz w:val="24"/>
          <w:szCs w:val="24"/>
          <w:lang w:val="en-US"/>
        </w:rPr>
        <w:t>b) markers are spaced at a left indentation of 0.75 by an offset of 0.5;</w:t>
      </w:r>
    </w:p>
    <w:p w14:paraId="1AAA37F2" w14:textId="77777777" w:rsidR="00EB438C" w:rsidRPr="00A61764" w:rsidRDefault="00EB438C" w:rsidP="00EB438C">
      <w:pPr>
        <w:widowControl/>
        <w:suppressAutoHyphens/>
        <w:autoSpaceDE/>
        <w:autoSpaceDN/>
        <w:spacing w:line="360" w:lineRule="auto"/>
        <w:ind w:left="709" w:hanging="283"/>
        <w:jc w:val="both"/>
        <w:rPr>
          <w:rFonts w:eastAsia="Calibri"/>
          <w:sz w:val="24"/>
          <w:szCs w:val="24"/>
          <w:lang w:val="en-US"/>
        </w:rPr>
      </w:pPr>
      <w:r w:rsidRPr="00A61764">
        <w:rPr>
          <w:rFonts w:eastAsia="Calibri"/>
          <w:sz w:val="24"/>
          <w:szCs w:val="24"/>
          <w:lang w:val="en-US"/>
        </w:rPr>
        <w:t>c) markers are indented 0.75 to the left by an offset of 0.5.</w:t>
      </w:r>
    </w:p>
    <w:p w14:paraId="0F30F04C" w14:textId="77777777" w:rsidR="00EB438C" w:rsidRPr="00A61764" w:rsidRDefault="00EB438C" w:rsidP="00EB438C">
      <w:pPr>
        <w:widowControl/>
        <w:suppressAutoHyphens/>
        <w:autoSpaceDE/>
        <w:autoSpaceDN/>
        <w:spacing w:line="360" w:lineRule="auto"/>
        <w:ind w:left="709" w:hanging="283"/>
        <w:jc w:val="both"/>
        <w:rPr>
          <w:rFonts w:eastAsia="Calibri"/>
          <w:sz w:val="24"/>
          <w:szCs w:val="24"/>
          <w:lang w:val="en-US"/>
        </w:rPr>
      </w:pPr>
    </w:p>
    <w:p w14:paraId="637F3B9F" w14:textId="7213D91B" w:rsidR="00EB438C" w:rsidRPr="00A61764" w:rsidRDefault="00EB438C" w:rsidP="00A61764">
      <w:pPr>
        <w:rPr>
          <w:rFonts w:eastAsia="Calibri"/>
          <w:b/>
          <w:sz w:val="24"/>
          <w:szCs w:val="24"/>
          <w:lang w:val="en-US"/>
        </w:rPr>
      </w:pPr>
      <w:r w:rsidRPr="00A61764">
        <w:rPr>
          <w:rFonts w:eastAsia="Calibri"/>
          <w:b/>
          <w:sz w:val="24"/>
          <w:szCs w:val="24"/>
          <w:lang w:val="en-US"/>
        </w:rPr>
        <w:t>RESULT AND DISCUSSION</w:t>
      </w:r>
    </w:p>
    <w:p w14:paraId="3A91D72F" w14:textId="77777777" w:rsidR="00EB438C" w:rsidRPr="00A61764" w:rsidRDefault="00EB438C" w:rsidP="00EB438C">
      <w:pPr>
        <w:widowControl/>
        <w:suppressAutoHyphens/>
        <w:autoSpaceDE/>
        <w:autoSpaceDN/>
        <w:spacing w:line="360" w:lineRule="auto"/>
        <w:jc w:val="both"/>
        <w:rPr>
          <w:rFonts w:eastAsia="Calibri"/>
          <w:b/>
          <w:sz w:val="24"/>
          <w:szCs w:val="24"/>
          <w:lang w:val="en-US"/>
        </w:rPr>
      </w:pPr>
    </w:p>
    <w:p w14:paraId="231F1C74" w14:textId="77777777" w:rsidR="00EB438C" w:rsidRPr="00A61764" w:rsidRDefault="00EB438C" w:rsidP="00EB438C">
      <w:pPr>
        <w:widowControl/>
        <w:suppressAutoHyphens/>
        <w:autoSpaceDE/>
        <w:autoSpaceDN/>
        <w:spacing w:line="360" w:lineRule="auto"/>
        <w:ind w:firstLine="709"/>
        <w:jc w:val="both"/>
        <w:rPr>
          <w:rFonts w:eastAsia="Calibri"/>
          <w:sz w:val="24"/>
          <w:szCs w:val="24"/>
          <w:lang w:val="en-US"/>
        </w:rPr>
      </w:pPr>
      <w:r w:rsidRPr="00A61764">
        <w:rPr>
          <w:rFonts w:eastAsia="Calibri"/>
          <w:sz w:val="24"/>
          <w:szCs w:val="24"/>
          <w:lang w:val="en-US"/>
        </w:rPr>
        <w:t>The results and discussion of an article must be presented in a clear and organized manner, based on the data collected and the analyzes carried out during the study. Initially, the results must be presented in an objective and concise way, using tables, graphs and statistics, if applicable, to highlight the main findings. Then, in the discussion section, the results are interpreted in light of existing literature, highlighting similarities, differences and implications for theory and practice.</w:t>
      </w:r>
    </w:p>
    <w:p w14:paraId="7B9351DF" w14:textId="77777777" w:rsidR="00EB438C" w:rsidRPr="00A61764" w:rsidRDefault="00EB438C" w:rsidP="00EB438C">
      <w:pPr>
        <w:widowControl/>
        <w:suppressAutoHyphens/>
        <w:autoSpaceDE/>
        <w:autoSpaceDN/>
        <w:spacing w:line="360" w:lineRule="auto"/>
        <w:ind w:firstLine="709"/>
        <w:jc w:val="both"/>
        <w:rPr>
          <w:rFonts w:eastAsia="Calibri"/>
          <w:sz w:val="24"/>
          <w:szCs w:val="24"/>
          <w:lang w:val="en-US"/>
        </w:rPr>
      </w:pPr>
      <w:r w:rsidRPr="00A61764">
        <w:rPr>
          <w:rFonts w:eastAsia="Calibri"/>
          <w:sz w:val="24"/>
          <w:szCs w:val="24"/>
          <w:lang w:val="en-US"/>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14:paraId="5DB8E001" w14:textId="77777777" w:rsidR="00EB438C" w:rsidRPr="00A61764" w:rsidRDefault="00EB438C" w:rsidP="00EB438C">
      <w:pPr>
        <w:widowControl/>
        <w:suppressAutoHyphens/>
        <w:autoSpaceDE/>
        <w:autoSpaceDN/>
        <w:rPr>
          <w:rFonts w:eastAsia="Calibri"/>
          <w:sz w:val="24"/>
          <w:szCs w:val="24"/>
          <w:lang w:val="en-US"/>
        </w:rPr>
      </w:pPr>
    </w:p>
    <w:p w14:paraId="18767A48" w14:textId="07F8E9AA" w:rsidR="00EB438C" w:rsidRPr="00A61764" w:rsidRDefault="00EB438C" w:rsidP="00EB438C">
      <w:pPr>
        <w:widowControl/>
        <w:suppressAutoHyphens/>
        <w:autoSpaceDE/>
        <w:autoSpaceDN/>
        <w:spacing w:line="360" w:lineRule="auto"/>
        <w:jc w:val="both"/>
        <w:rPr>
          <w:rFonts w:eastAsia="Calibri"/>
          <w:b/>
          <w:sz w:val="24"/>
          <w:szCs w:val="24"/>
          <w:lang w:val="en-US"/>
        </w:rPr>
      </w:pPr>
      <w:r w:rsidRPr="00A61764">
        <w:rPr>
          <w:rFonts w:eastAsia="Calibri"/>
          <w:b/>
          <w:sz w:val="24"/>
          <w:szCs w:val="24"/>
          <w:lang w:val="en-US"/>
        </w:rPr>
        <w:t>CONCLUSION</w:t>
      </w:r>
    </w:p>
    <w:p w14:paraId="7328CC16" w14:textId="77777777" w:rsidR="00EB438C" w:rsidRPr="00A61764" w:rsidRDefault="00EB438C" w:rsidP="00EB438C">
      <w:pPr>
        <w:widowControl/>
        <w:suppressAutoHyphens/>
        <w:autoSpaceDE/>
        <w:autoSpaceDN/>
        <w:spacing w:line="360" w:lineRule="auto"/>
        <w:jc w:val="both"/>
        <w:rPr>
          <w:rFonts w:eastAsia="Calibri"/>
          <w:b/>
          <w:sz w:val="24"/>
          <w:szCs w:val="24"/>
          <w:lang w:val="en-US"/>
        </w:rPr>
      </w:pPr>
    </w:p>
    <w:p w14:paraId="143DCF8F" w14:textId="77777777" w:rsidR="00EB438C" w:rsidRPr="00A61764" w:rsidRDefault="00EB438C" w:rsidP="00EB438C">
      <w:pPr>
        <w:widowControl/>
        <w:autoSpaceDE/>
        <w:autoSpaceDN/>
        <w:spacing w:line="360" w:lineRule="auto"/>
        <w:ind w:firstLine="709"/>
        <w:jc w:val="both"/>
        <w:rPr>
          <w:rFonts w:eastAsia="Calibri"/>
          <w:b/>
          <w:caps/>
          <w:sz w:val="24"/>
          <w:lang w:val="en-US"/>
        </w:rPr>
      </w:pPr>
      <w:r w:rsidRPr="00A61764">
        <w:rPr>
          <w:rFonts w:eastAsia="Calibri"/>
          <w:sz w:val="24"/>
          <w:szCs w:val="24"/>
          <w:lang w:val="en-US"/>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p>
    <w:p w14:paraId="22506BA8" w14:textId="77777777" w:rsidR="00EB438C" w:rsidRPr="00A61764" w:rsidRDefault="00EB438C" w:rsidP="00EB438C">
      <w:pPr>
        <w:widowControl/>
        <w:suppressAutoHyphens/>
        <w:autoSpaceDE/>
        <w:autoSpaceDN/>
        <w:rPr>
          <w:rFonts w:eastAsia="Calibri"/>
          <w:b/>
          <w:caps/>
          <w:sz w:val="24"/>
          <w:lang w:val="en-US"/>
        </w:rPr>
      </w:pPr>
    </w:p>
    <w:p w14:paraId="023EC32F" w14:textId="77777777" w:rsidR="00EB438C" w:rsidRPr="00A61764" w:rsidRDefault="00EB438C" w:rsidP="00EB438C">
      <w:pPr>
        <w:widowControl/>
        <w:pBdr>
          <w:top w:val="nil"/>
          <w:left w:val="nil"/>
          <w:bottom w:val="nil"/>
          <w:right w:val="nil"/>
          <w:between w:val="nil"/>
        </w:pBdr>
        <w:suppressAutoHyphens/>
        <w:autoSpaceDE/>
        <w:autoSpaceDN/>
        <w:spacing w:line="360" w:lineRule="auto"/>
        <w:contextualSpacing/>
        <w:jc w:val="center"/>
        <w:rPr>
          <w:rFonts w:eastAsia="Calibri"/>
          <w:b/>
          <w:caps/>
          <w:sz w:val="24"/>
          <w:lang w:val="en-US"/>
        </w:rPr>
      </w:pPr>
      <w:r w:rsidRPr="00A61764">
        <w:rPr>
          <w:rFonts w:eastAsia="Calibri"/>
          <w:b/>
          <w:caps/>
          <w:sz w:val="24"/>
          <w:lang w:val="en-US"/>
        </w:rPr>
        <w:t>ACKNOWLEDGEMENTS</w:t>
      </w:r>
    </w:p>
    <w:p w14:paraId="3CD28990" w14:textId="77777777" w:rsidR="00EB438C" w:rsidRPr="00A61764" w:rsidRDefault="00EB438C" w:rsidP="00EB438C">
      <w:pPr>
        <w:widowControl/>
        <w:pBdr>
          <w:top w:val="nil"/>
          <w:left w:val="nil"/>
          <w:bottom w:val="nil"/>
          <w:right w:val="nil"/>
          <w:between w:val="nil"/>
        </w:pBdr>
        <w:suppressAutoHyphens/>
        <w:autoSpaceDE/>
        <w:autoSpaceDN/>
        <w:spacing w:line="360" w:lineRule="auto"/>
        <w:contextualSpacing/>
        <w:jc w:val="both"/>
        <w:rPr>
          <w:rFonts w:eastAsia="Calibri"/>
          <w:b/>
          <w:sz w:val="24"/>
          <w:lang w:val="en-US"/>
        </w:rPr>
      </w:pPr>
    </w:p>
    <w:p w14:paraId="73F42896" w14:textId="2C9FC7E1" w:rsidR="00EB438C" w:rsidRPr="00A61764" w:rsidRDefault="00A61764" w:rsidP="00EB438C">
      <w:pPr>
        <w:widowControl/>
        <w:pBdr>
          <w:top w:val="nil"/>
          <w:left w:val="nil"/>
          <w:bottom w:val="nil"/>
          <w:right w:val="nil"/>
          <w:between w:val="nil"/>
        </w:pBdr>
        <w:suppressAutoHyphens/>
        <w:autoSpaceDE/>
        <w:autoSpaceDN/>
        <w:spacing w:line="360" w:lineRule="auto"/>
        <w:contextualSpacing/>
        <w:jc w:val="both"/>
        <w:rPr>
          <w:rFonts w:eastAsia="Calibri"/>
          <w:sz w:val="24"/>
          <w:lang w:val="en-US"/>
        </w:rPr>
      </w:pPr>
      <w:r w:rsidRPr="00A61764">
        <w:rPr>
          <w:rFonts w:eastAsia="Calibri"/>
          <w:sz w:val="24"/>
          <w:lang w:val="en-US"/>
        </w:rPr>
        <w:t>Optional section for acknowledgments, in which the author may mention funding agencies, supporting institutions, or any other contributions deemed relevant</w:t>
      </w:r>
      <w:r w:rsidR="00EB438C" w:rsidRPr="00A61764">
        <w:rPr>
          <w:rFonts w:eastAsia="Calibri"/>
          <w:sz w:val="24"/>
          <w:lang w:val="en-US"/>
        </w:rPr>
        <w:t>.</w:t>
      </w:r>
    </w:p>
    <w:p w14:paraId="5E17A735" w14:textId="7F2A6412" w:rsidR="00EB438C" w:rsidRPr="00A61764" w:rsidRDefault="00EB438C" w:rsidP="00EB438C">
      <w:pPr>
        <w:widowControl/>
        <w:suppressAutoHyphens/>
        <w:autoSpaceDE/>
        <w:autoSpaceDN/>
        <w:spacing w:line="259" w:lineRule="auto"/>
        <w:rPr>
          <w:sz w:val="24"/>
          <w:szCs w:val="24"/>
          <w:lang w:val="en-US" w:eastAsia="pt-BR"/>
        </w:rPr>
      </w:pPr>
    </w:p>
    <w:p w14:paraId="4C768348" w14:textId="77777777" w:rsidR="00EB438C" w:rsidRPr="00A61764" w:rsidRDefault="00EB438C" w:rsidP="00EB438C">
      <w:pPr>
        <w:widowControl/>
        <w:suppressAutoHyphens/>
        <w:autoSpaceDE/>
        <w:autoSpaceDN/>
        <w:rPr>
          <w:b/>
          <w:sz w:val="24"/>
          <w:szCs w:val="24"/>
          <w:lang w:val="en-US" w:eastAsia="pt-BR"/>
        </w:rPr>
      </w:pPr>
      <w:r w:rsidRPr="00A61764">
        <w:rPr>
          <w:b/>
          <w:sz w:val="24"/>
          <w:szCs w:val="24"/>
          <w:lang w:val="en-US" w:eastAsia="pt-BR"/>
        </w:rPr>
        <w:t>REFERENCES</w:t>
      </w:r>
    </w:p>
    <w:p w14:paraId="4E8F9671" w14:textId="77777777" w:rsidR="00A61764" w:rsidRDefault="00A61764" w:rsidP="00EB438C">
      <w:pPr>
        <w:widowControl/>
        <w:suppressAutoHyphens/>
        <w:autoSpaceDE/>
        <w:autoSpaceDN/>
        <w:jc w:val="both"/>
        <w:rPr>
          <w:sz w:val="24"/>
          <w:szCs w:val="24"/>
          <w:lang w:val="en-US" w:eastAsia="pt-BR"/>
        </w:rPr>
      </w:pPr>
    </w:p>
    <w:p w14:paraId="3857CA7A" w14:textId="7E70F5B8" w:rsidR="00EB438C" w:rsidRPr="00A61764" w:rsidRDefault="00A61764" w:rsidP="00EB438C">
      <w:pPr>
        <w:widowControl/>
        <w:suppressAutoHyphens/>
        <w:autoSpaceDE/>
        <w:autoSpaceDN/>
        <w:jc w:val="both"/>
        <w:rPr>
          <w:sz w:val="24"/>
          <w:szCs w:val="24"/>
          <w:lang w:val="en-US" w:eastAsia="pt-BR"/>
        </w:rPr>
      </w:pPr>
      <w:r w:rsidRPr="00A61764">
        <w:rPr>
          <w:sz w:val="24"/>
          <w:szCs w:val="24"/>
          <w:lang w:val="en-US" w:eastAsia="pt-BR"/>
        </w:rPr>
        <w:t>Bibliographic references should be organized in alphabetical order. Their formatting should follow the following standard: font size 12, single spacing, and left alignment. Examples of references are provided below.</w:t>
      </w:r>
    </w:p>
    <w:p w14:paraId="1AFF6DD5" w14:textId="77777777" w:rsidR="00EB438C" w:rsidRPr="00A61764" w:rsidRDefault="00EB438C" w:rsidP="00EB438C">
      <w:pPr>
        <w:widowControl/>
        <w:suppressAutoHyphens/>
        <w:autoSpaceDE/>
        <w:autoSpaceDN/>
        <w:jc w:val="both"/>
        <w:rPr>
          <w:sz w:val="24"/>
          <w:szCs w:val="24"/>
          <w:lang w:val="en-US" w:eastAsia="pt-BR"/>
        </w:rPr>
      </w:pPr>
    </w:p>
    <w:p w14:paraId="5425511B"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Books with only one author</w:t>
      </w:r>
    </w:p>
    <w:p w14:paraId="36A552A6"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lastRenderedPageBreak/>
        <w:t xml:space="preserve">LAST NAME, First Name. </w:t>
      </w:r>
      <w:r w:rsidRPr="00A61764">
        <w:rPr>
          <w:rFonts w:eastAsia="Calibri"/>
          <w:b/>
          <w:sz w:val="24"/>
          <w:szCs w:val="24"/>
          <w:lang w:val="en-US"/>
        </w:rPr>
        <w:t>Title: Subtitle</w:t>
      </w:r>
      <w:r w:rsidRPr="00A61764">
        <w:rPr>
          <w:rFonts w:eastAsia="Calibri"/>
          <w:sz w:val="24"/>
          <w:szCs w:val="24"/>
          <w:lang w:val="en-US"/>
        </w:rPr>
        <w:t xml:space="preserve"> (if any). Edition (if any). Place of publication: Publisher, year of publication.</w:t>
      </w:r>
    </w:p>
    <w:p w14:paraId="7F607BF9" w14:textId="77777777" w:rsidR="00EB438C" w:rsidRPr="00A61764" w:rsidRDefault="00EB438C" w:rsidP="00EB438C">
      <w:pPr>
        <w:widowControl/>
        <w:suppressAutoHyphens/>
        <w:autoSpaceDE/>
        <w:autoSpaceDN/>
        <w:rPr>
          <w:rFonts w:eastAsia="Calibri"/>
          <w:sz w:val="24"/>
          <w:szCs w:val="24"/>
          <w:lang w:val="en-US"/>
        </w:rPr>
      </w:pPr>
    </w:p>
    <w:p w14:paraId="3380FF36" w14:textId="77777777" w:rsidR="00EB438C" w:rsidRPr="004E4EB4" w:rsidRDefault="00EB438C" w:rsidP="00EB438C">
      <w:pPr>
        <w:widowControl/>
        <w:suppressAutoHyphens/>
        <w:autoSpaceDE/>
        <w:autoSpaceDN/>
        <w:rPr>
          <w:rFonts w:eastAsia="Calibri"/>
          <w:sz w:val="24"/>
          <w:szCs w:val="24"/>
          <w:lang w:val="pt-BR"/>
        </w:rPr>
      </w:pPr>
      <w:proofErr w:type="spellStart"/>
      <w:r w:rsidRPr="004E4EB4">
        <w:rPr>
          <w:rFonts w:eastAsia="Calibri"/>
          <w:sz w:val="24"/>
          <w:szCs w:val="24"/>
          <w:lang w:val="pt-BR"/>
        </w:rPr>
        <w:t>Example</w:t>
      </w:r>
      <w:proofErr w:type="spellEnd"/>
      <w:r w:rsidRPr="004E4EB4">
        <w:rPr>
          <w:rFonts w:eastAsia="Calibri"/>
          <w:sz w:val="24"/>
          <w:szCs w:val="24"/>
          <w:lang w:val="pt-BR"/>
        </w:rPr>
        <w:t>:</w:t>
      </w:r>
    </w:p>
    <w:p w14:paraId="76CB88EA" w14:textId="77777777" w:rsidR="00EB438C" w:rsidRPr="00EB438C" w:rsidRDefault="00EB438C" w:rsidP="00EB438C">
      <w:pPr>
        <w:widowControl/>
        <w:suppressAutoHyphens/>
        <w:autoSpaceDE/>
        <w:autoSpaceDN/>
        <w:rPr>
          <w:rFonts w:eastAsia="Calibri"/>
          <w:sz w:val="24"/>
          <w:szCs w:val="24"/>
          <w:lang w:val="pt-BR"/>
        </w:rPr>
      </w:pPr>
      <w:r w:rsidRPr="004E4EB4">
        <w:rPr>
          <w:rFonts w:eastAsia="Calibri"/>
          <w:sz w:val="24"/>
          <w:szCs w:val="24"/>
          <w:lang w:val="pt-BR"/>
        </w:rPr>
        <w:t xml:space="preserve">KRENAK, A. </w:t>
      </w:r>
      <w:r w:rsidRPr="004E4EB4">
        <w:rPr>
          <w:rFonts w:eastAsia="Calibri"/>
          <w:b/>
          <w:sz w:val="24"/>
          <w:szCs w:val="24"/>
          <w:lang w:val="pt-BR"/>
        </w:rPr>
        <w:t>Ideias para adiar o fim do mundo</w:t>
      </w:r>
      <w:r w:rsidRPr="004E4EB4">
        <w:rPr>
          <w:rFonts w:eastAsia="Calibri"/>
          <w:sz w:val="24"/>
          <w:szCs w:val="24"/>
          <w:lang w:val="pt-BR"/>
        </w:rPr>
        <w:t xml:space="preserve">. </w:t>
      </w:r>
      <w:r w:rsidRPr="00EB438C">
        <w:rPr>
          <w:rFonts w:eastAsia="Calibri"/>
          <w:sz w:val="24"/>
          <w:szCs w:val="24"/>
          <w:lang w:val="pt-BR"/>
        </w:rPr>
        <w:t>São Paulo: Companhia das Letras, 2019.</w:t>
      </w:r>
    </w:p>
    <w:p w14:paraId="79507217" w14:textId="77777777" w:rsidR="00EB438C" w:rsidRPr="00EB438C" w:rsidRDefault="00EB438C" w:rsidP="00EB438C">
      <w:pPr>
        <w:widowControl/>
        <w:suppressAutoHyphens/>
        <w:autoSpaceDE/>
        <w:autoSpaceDN/>
        <w:rPr>
          <w:rFonts w:eastAsia="Calibri"/>
          <w:sz w:val="24"/>
          <w:szCs w:val="24"/>
          <w:lang w:val="pt-BR"/>
        </w:rPr>
      </w:pPr>
    </w:p>
    <w:p w14:paraId="1E35CA94"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Books with only one author</w:t>
      </w:r>
    </w:p>
    <w:p w14:paraId="10A94ABD"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 xml:space="preserve">LAST NAME, First Name. </w:t>
      </w:r>
      <w:r w:rsidRPr="00A61764">
        <w:rPr>
          <w:rFonts w:eastAsia="Calibri"/>
          <w:b/>
          <w:sz w:val="24"/>
          <w:szCs w:val="24"/>
          <w:lang w:val="en-US"/>
        </w:rPr>
        <w:t>Title</w:t>
      </w:r>
      <w:r w:rsidRPr="00A61764">
        <w:rPr>
          <w:rFonts w:eastAsia="Calibri"/>
          <w:sz w:val="24"/>
          <w:szCs w:val="24"/>
          <w:lang w:val="en-US"/>
        </w:rPr>
        <w:t>: Subtitle (if any). Edition (if any). Place of publication: Publisher, year of publication.</w:t>
      </w:r>
    </w:p>
    <w:p w14:paraId="49A4E643" w14:textId="77777777" w:rsidR="00EB438C" w:rsidRPr="00A61764" w:rsidRDefault="00EB438C" w:rsidP="00EB438C">
      <w:pPr>
        <w:widowControl/>
        <w:suppressAutoHyphens/>
        <w:autoSpaceDE/>
        <w:autoSpaceDN/>
        <w:rPr>
          <w:rFonts w:eastAsia="Calibri"/>
          <w:sz w:val="24"/>
          <w:szCs w:val="24"/>
          <w:lang w:val="en-US"/>
        </w:rPr>
      </w:pPr>
    </w:p>
    <w:p w14:paraId="56227B9E"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Example:</w:t>
      </w:r>
    </w:p>
    <w:p w14:paraId="03ED5017"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 xml:space="preserve">ARUZZA, C; BHATTACHARYA, T; FRASER, N. </w:t>
      </w:r>
      <w:proofErr w:type="spellStart"/>
      <w:r w:rsidRPr="00A61764">
        <w:rPr>
          <w:rFonts w:eastAsia="Calibri"/>
          <w:b/>
          <w:sz w:val="24"/>
          <w:szCs w:val="24"/>
          <w:lang w:val="en-US"/>
        </w:rPr>
        <w:t>Feminismo</w:t>
      </w:r>
      <w:proofErr w:type="spellEnd"/>
      <w:r w:rsidRPr="00A61764">
        <w:rPr>
          <w:rFonts w:eastAsia="Calibri"/>
          <w:b/>
          <w:sz w:val="24"/>
          <w:szCs w:val="24"/>
          <w:lang w:val="en-US"/>
        </w:rPr>
        <w:t xml:space="preserve"> para </w:t>
      </w:r>
      <w:proofErr w:type="spellStart"/>
      <w:r w:rsidRPr="00A61764">
        <w:rPr>
          <w:rFonts w:eastAsia="Calibri"/>
          <w:b/>
          <w:sz w:val="24"/>
          <w:szCs w:val="24"/>
          <w:lang w:val="en-US"/>
        </w:rPr>
        <w:t>os</w:t>
      </w:r>
      <w:proofErr w:type="spellEnd"/>
      <w:r w:rsidRPr="00A61764">
        <w:rPr>
          <w:rFonts w:eastAsia="Calibri"/>
          <w:b/>
          <w:sz w:val="24"/>
          <w:szCs w:val="24"/>
          <w:lang w:val="en-US"/>
        </w:rPr>
        <w:t xml:space="preserve"> 99%</w:t>
      </w:r>
      <w:r w:rsidRPr="00A61764">
        <w:rPr>
          <w:rFonts w:eastAsia="Calibri"/>
          <w:sz w:val="24"/>
          <w:szCs w:val="24"/>
          <w:lang w:val="en-US"/>
        </w:rPr>
        <w:t xml:space="preserve">: um manifesto. São Paulo: </w:t>
      </w:r>
      <w:proofErr w:type="spellStart"/>
      <w:r w:rsidRPr="00A61764">
        <w:rPr>
          <w:rFonts w:eastAsia="Calibri"/>
          <w:sz w:val="24"/>
          <w:szCs w:val="24"/>
          <w:lang w:val="en-US"/>
        </w:rPr>
        <w:t>Boitempo</w:t>
      </w:r>
      <w:proofErr w:type="spellEnd"/>
      <w:r w:rsidRPr="00A61764">
        <w:rPr>
          <w:rFonts w:eastAsia="Calibri"/>
          <w:sz w:val="24"/>
          <w:szCs w:val="24"/>
          <w:lang w:val="en-US"/>
        </w:rPr>
        <w:t>, 2019.</w:t>
      </w:r>
    </w:p>
    <w:p w14:paraId="42264737" w14:textId="77777777" w:rsidR="00EB438C" w:rsidRPr="00A61764" w:rsidRDefault="00EB438C" w:rsidP="00EB438C">
      <w:pPr>
        <w:widowControl/>
        <w:suppressAutoHyphens/>
        <w:autoSpaceDE/>
        <w:autoSpaceDN/>
        <w:rPr>
          <w:rFonts w:eastAsia="Calibri"/>
          <w:sz w:val="24"/>
          <w:szCs w:val="24"/>
          <w:lang w:val="en-US"/>
        </w:rPr>
      </w:pPr>
    </w:p>
    <w:p w14:paraId="5186E00C"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Book with more than three authors</w:t>
      </w:r>
    </w:p>
    <w:p w14:paraId="3E4E08BF"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 xml:space="preserve">LAST NAME, First Name </w:t>
      </w:r>
      <w:r w:rsidRPr="00A61764">
        <w:rPr>
          <w:rFonts w:eastAsia="Calibri"/>
          <w:i/>
          <w:sz w:val="24"/>
          <w:szCs w:val="24"/>
          <w:lang w:val="en-US"/>
        </w:rPr>
        <w:t>et al</w:t>
      </w:r>
      <w:r w:rsidRPr="00A61764">
        <w:rPr>
          <w:rFonts w:eastAsia="Calibri"/>
          <w:sz w:val="24"/>
          <w:szCs w:val="24"/>
          <w:lang w:val="en-US"/>
        </w:rPr>
        <w:t xml:space="preserve">. </w:t>
      </w:r>
      <w:r w:rsidRPr="00A61764">
        <w:rPr>
          <w:rFonts w:eastAsia="Calibri"/>
          <w:b/>
          <w:sz w:val="24"/>
          <w:szCs w:val="24"/>
          <w:lang w:val="en-US"/>
        </w:rPr>
        <w:t>Title</w:t>
      </w:r>
      <w:r w:rsidRPr="00A61764">
        <w:rPr>
          <w:rFonts w:eastAsia="Calibri"/>
          <w:sz w:val="24"/>
          <w:szCs w:val="24"/>
          <w:lang w:val="en-US"/>
        </w:rPr>
        <w:t>: Subtitle (if any). Edition (if any). Place: Publisher, year of publication.</w:t>
      </w:r>
    </w:p>
    <w:p w14:paraId="52B25FCD" w14:textId="77777777" w:rsidR="00EB438C" w:rsidRPr="00A61764" w:rsidRDefault="00EB438C" w:rsidP="00EB438C">
      <w:pPr>
        <w:widowControl/>
        <w:suppressAutoHyphens/>
        <w:autoSpaceDE/>
        <w:autoSpaceDN/>
        <w:rPr>
          <w:rFonts w:eastAsia="Calibri"/>
          <w:sz w:val="24"/>
          <w:szCs w:val="24"/>
          <w:lang w:val="en-US"/>
        </w:rPr>
      </w:pPr>
    </w:p>
    <w:p w14:paraId="20122234"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Example:</w:t>
      </w:r>
    </w:p>
    <w:p w14:paraId="72B6D97D" w14:textId="77777777" w:rsidR="00EB438C" w:rsidRPr="00EB438C" w:rsidRDefault="00EB438C" w:rsidP="00EB438C">
      <w:pPr>
        <w:widowControl/>
        <w:suppressAutoHyphens/>
        <w:autoSpaceDE/>
        <w:autoSpaceDN/>
        <w:rPr>
          <w:rFonts w:eastAsia="Calibri"/>
          <w:sz w:val="24"/>
          <w:szCs w:val="24"/>
          <w:lang w:val="pt-BR"/>
        </w:rPr>
      </w:pPr>
      <w:r w:rsidRPr="00A61764">
        <w:rPr>
          <w:rFonts w:eastAsia="Calibri"/>
          <w:sz w:val="24"/>
          <w:szCs w:val="24"/>
          <w:lang w:val="en-US"/>
        </w:rPr>
        <w:t xml:space="preserve">DILGER, G. </w:t>
      </w:r>
      <w:r w:rsidRPr="00A61764">
        <w:rPr>
          <w:rFonts w:eastAsia="Calibri"/>
          <w:i/>
          <w:sz w:val="24"/>
          <w:szCs w:val="24"/>
          <w:lang w:val="en-US"/>
        </w:rPr>
        <w:t>et al.</w:t>
      </w:r>
      <w:r w:rsidRPr="00A61764">
        <w:rPr>
          <w:rFonts w:eastAsia="Calibri"/>
          <w:sz w:val="24"/>
          <w:szCs w:val="24"/>
          <w:lang w:val="en-US"/>
        </w:rPr>
        <w:t xml:space="preserve"> </w:t>
      </w:r>
      <w:r w:rsidRPr="00EB438C">
        <w:rPr>
          <w:rFonts w:eastAsia="Calibri"/>
          <w:b/>
          <w:sz w:val="24"/>
          <w:szCs w:val="24"/>
          <w:lang w:val="pt-BR"/>
        </w:rPr>
        <w:t>Descolonizar o imaginário</w:t>
      </w:r>
      <w:r w:rsidRPr="00EB438C">
        <w:rPr>
          <w:rFonts w:eastAsia="Calibri"/>
          <w:sz w:val="24"/>
          <w:szCs w:val="24"/>
          <w:lang w:val="pt-BR"/>
        </w:rPr>
        <w:t>: debates sobre pós-extrativismo e alternativas ao desenvolvimento. São Paulo: Fundação Roxa Luxemburgo, 2016.</w:t>
      </w:r>
    </w:p>
    <w:p w14:paraId="6BC27DE1" w14:textId="77777777" w:rsidR="00EB438C" w:rsidRPr="00EB438C" w:rsidRDefault="00EB438C" w:rsidP="00EB438C">
      <w:pPr>
        <w:widowControl/>
        <w:suppressAutoHyphens/>
        <w:autoSpaceDE/>
        <w:autoSpaceDN/>
        <w:rPr>
          <w:rFonts w:eastAsia="Calibri"/>
          <w:sz w:val="24"/>
          <w:szCs w:val="24"/>
          <w:lang w:val="pt-BR"/>
        </w:rPr>
      </w:pPr>
    </w:p>
    <w:p w14:paraId="1F64091E" w14:textId="77777777" w:rsidR="00EB438C" w:rsidRPr="00EB438C" w:rsidRDefault="00EB438C" w:rsidP="00EB438C">
      <w:pPr>
        <w:widowControl/>
        <w:suppressAutoHyphens/>
        <w:autoSpaceDE/>
        <w:autoSpaceDN/>
        <w:rPr>
          <w:rFonts w:eastAsia="Calibri"/>
          <w:sz w:val="24"/>
          <w:szCs w:val="24"/>
          <w:lang w:val="pt-BR"/>
        </w:rPr>
      </w:pPr>
      <w:proofErr w:type="spellStart"/>
      <w:r w:rsidRPr="00EB438C">
        <w:rPr>
          <w:rFonts w:eastAsia="Calibri"/>
          <w:sz w:val="24"/>
          <w:szCs w:val="24"/>
          <w:lang w:val="pt-BR"/>
        </w:rPr>
        <w:t>Reference</w:t>
      </w:r>
      <w:proofErr w:type="spellEnd"/>
      <w:r w:rsidRPr="00EB438C">
        <w:rPr>
          <w:rFonts w:eastAsia="Calibri"/>
          <w:sz w:val="24"/>
          <w:szCs w:val="24"/>
          <w:lang w:val="pt-BR"/>
        </w:rPr>
        <w:t xml:space="preserve"> </w:t>
      </w:r>
      <w:proofErr w:type="spellStart"/>
      <w:r w:rsidRPr="00EB438C">
        <w:rPr>
          <w:rFonts w:eastAsia="Calibri"/>
          <w:sz w:val="24"/>
          <w:szCs w:val="24"/>
          <w:lang w:val="pt-BR"/>
        </w:rPr>
        <w:t>to</w:t>
      </w:r>
      <w:proofErr w:type="spellEnd"/>
      <w:r w:rsidRPr="00EB438C">
        <w:rPr>
          <w:rFonts w:eastAsia="Calibri"/>
          <w:sz w:val="24"/>
          <w:szCs w:val="24"/>
          <w:lang w:val="pt-BR"/>
        </w:rPr>
        <w:t xml:space="preserve"> </w:t>
      </w:r>
      <w:proofErr w:type="spellStart"/>
      <w:r w:rsidRPr="00EB438C">
        <w:rPr>
          <w:rFonts w:eastAsia="Calibri"/>
          <w:sz w:val="24"/>
          <w:szCs w:val="24"/>
          <w:lang w:val="pt-BR"/>
        </w:rPr>
        <w:t>the</w:t>
      </w:r>
      <w:proofErr w:type="spellEnd"/>
      <w:r w:rsidRPr="00EB438C">
        <w:rPr>
          <w:rFonts w:eastAsia="Calibri"/>
          <w:sz w:val="24"/>
          <w:szCs w:val="24"/>
          <w:lang w:val="pt-BR"/>
        </w:rPr>
        <w:t xml:space="preserve"> Federal </w:t>
      </w:r>
      <w:proofErr w:type="spellStart"/>
      <w:r w:rsidRPr="00EB438C">
        <w:rPr>
          <w:rFonts w:eastAsia="Calibri"/>
          <w:sz w:val="24"/>
          <w:szCs w:val="24"/>
          <w:lang w:val="pt-BR"/>
        </w:rPr>
        <w:t>or</w:t>
      </w:r>
      <w:proofErr w:type="spellEnd"/>
      <w:r w:rsidRPr="00EB438C">
        <w:rPr>
          <w:rFonts w:eastAsia="Calibri"/>
          <w:sz w:val="24"/>
          <w:szCs w:val="24"/>
          <w:lang w:val="pt-BR"/>
        </w:rPr>
        <w:t xml:space="preserve"> </w:t>
      </w:r>
      <w:proofErr w:type="spellStart"/>
      <w:r w:rsidRPr="00EB438C">
        <w:rPr>
          <w:rFonts w:eastAsia="Calibri"/>
          <w:sz w:val="24"/>
          <w:szCs w:val="24"/>
          <w:lang w:val="pt-BR"/>
        </w:rPr>
        <w:t>State</w:t>
      </w:r>
      <w:proofErr w:type="spellEnd"/>
      <w:r w:rsidRPr="00EB438C">
        <w:rPr>
          <w:rFonts w:eastAsia="Calibri"/>
          <w:sz w:val="24"/>
          <w:szCs w:val="24"/>
          <w:lang w:val="pt-BR"/>
        </w:rPr>
        <w:t xml:space="preserve"> </w:t>
      </w:r>
      <w:proofErr w:type="spellStart"/>
      <w:r w:rsidRPr="00EB438C">
        <w:rPr>
          <w:rFonts w:eastAsia="Calibri"/>
          <w:sz w:val="24"/>
          <w:szCs w:val="24"/>
          <w:lang w:val="pt-BR"/>
        </w:rPr>
        <w:t>Constitution</w:t>
      </w:r>
      <w:proofErr w:type="spellEnd"/>
    </w:p>
    <w:p w14:paraId="5BBE786C"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 xml:space="preserve">PLACE. Title (year). </w:t>
      </w:r>
      <w:r w:rsidRPr="00A61764">
        <w:rPr>
          <w:rFonts w:eastAsia="Calibri"/>
          <w:b/>
          <w:sz w:val="24"/>
          <w:szCs w:val="24"/>
          <w:lang w:val="en-US"/>
        </w:rPr>
        <w:t>Description</w:t>
      </w:r>
      <w:r w:rsidRPr="00A61764">
        <w:rPr>
          <w:rFonts w:eastAsia="Calibri"/>
          <w:sz w:val="24"/>
          <w:szCs w:val="24"/>
          <w:lang w:val="en-US"/>
        </w:rPr>
        <w:t>. Place of the constituent body, year of publication.</w:t>
      </w:r>
    </w:p>
    <w:p w14:paraId="351EADBD" w14:textId="77777777" w:rsidR="00EB438C" w:rsidRPr="00A61764" w:rsidRDefault="00EB438C" w:rsidP="00EB438C">
      <w:pPr>
        <w:widowControl/>
        <w:suppressAutoHyphens/>
        <w:autoSpaceDE/>
        <w:autoSpaceDN/>
        <w:rPr>
          <w:rFonts w:eastAsia="Calibri"/>
          <w:sz w:val="24"/>
          <w:szCs w:val="24"/>
          <w:lang w:val="en-US"/>
        </w:rPr>
      </w:pPr>
    </w:p>
    <w:p w14:paraId="74FBF1B7" w14:textId="77777777" w:rsidR="00EB438C" w:rsidRPr="00EB438C" w:rsidRDefault="00EB438C" w:rsidP="00EB438C">
      <w:pPr>
        <w:widowControl/>
        <w:suppressAutoHyphens/>
        <w:autoSpaceDE/>
        <w:autoSpaceDN/>
        <w:rPr>
          <w:rFonts w:eastAsia="Calibri"/>
          <w:sz w:val="24"/>
          <w:szCs w:val="24"/>
          <w:lang w:val="pt-BR"/>
        </w:rPr>
      </w:pPr>
      <w:proofErr w:type="spellStart"/>
      <w:r w:rsidRPr="00EB438C">
        <w:rPr>
          <w:rFonts w:eastAsia="Calibri"/>
          <w:sz w:val="24"/>
          <w:szCs w:val="24"/>
          <w:lang w:val="pt-BR"/>
        </w:rPr>
        <w:t>Example</w:t>
      </w:r>
      <w:proofErr w:type="spellEnd"/>
      <w:r w:rsidRPr="00EB438C">
        <w:rPr>
          <w:rFonts w:eastAsia="Calibri"/>
          <w:sz w:val="24"/>
          <w:szCs w:val="24"/>
          <w:lang w:val="pt-BR"/>
        </w:rPr>
        <w:t>:</w:t>
      </w:r>
    </w:p>
    <w:p w14:paraId="0074F351" w14:textId="77777777" w:rsidR="00EB438C" w:rsidRPr="00A61764" w:rsidRDefault="00EB438C" w:rsidP="00EB438C">
      <w:pPr>
        <w:widowControl/>
        <w:suppressAutoHyphens/>
        <w:autoSpaceDE/>
        <w:autoSpaceDN/>
        <w:rPr>
          <w:rFonts w:eastAsia="Calibri"/>
          <w:sz w:val="24"/>
          <w:szCs w:val="24"/>
          <w:lang w:val="en-US"/>
        </w:rPr>
      </w:pPr>
      <w:r w:rsidRPr="00EB438C">
        <w:rPr>
          <w:rFonts w:eastAsia="Calibri"/>
          <w:sz w:val="24"/>
          <w:szCs w:val="24"/>
          <w:lang w:val="pt-BR"/>
        </w:rPr>
        <w:t xml:space="preserve">BRASIL. Constituição (1988). </w:t>
      </w:r>
      <w:r w:rsidRPr="00EB438C">
        <w:rPr>
          <w:rFonts w:eastAsia="Calibri"/>
          <w:b/>
          <w:sz w:val="24"/>
          <w:szCs w:val="24"/>
          <w:lang w:val="pt-BR"/>
        </w:rPr>
        <w:t>Constituição da República Federativa do Brasil</w:t>
      </w:r>
      <w:r w:rsidRPr="00EB438C">
        <w:rPr>
          <w:rFonts w:eastAsia="Calibri"/>
          <w:sz w:val="24"/>
          <w:szCs w:val="24"/>
          <w:lang w:val="pt-BR"/>
        </w:rPr>
        <w:t xml:space="preserve">. </w:t>
      </w:r>
      <w:r w:rsidRPr="00A61764">
        <w:rPr>
          <w:rFonts w:eastAsia="Calibri"/>
          <w:sz w:val="24"/>
          <w:szCs w:val="24"/>
          <w:lang w:val="en-US"/>
        </w:rPr>
        <w:t xml:space="preserve">Brasília, DF: Centro </w:t>
      </w:r>
      <w:proofErr w:type="spellStart"/>
      <w:r w:rsidRPr="00A61764">
        <w:rPr>
          <w:rFonts w:eastAsia="Calibri"/>
          <w:sz w:val="24"/>
          <w:szCs w:val="24"/>
          <w:lang w:val="en-US"/>
        </w:rPr>
        <w:t>Gráfico</w:t>
      </w:r>
      <w:proofErr w:type="spellEnd"/>
      <w:r w:rsidRPr="00A61764">
        <w:rPr>
          <w:rFonts w:eastAsia="Calibri"/>
          <w:sz w:val="24"/>
          <w:szCs w:val="24"/>
          <w:lang w:val="en-US"/>
        </w:rPr>
        <w:t>, 1988.</w:t>
      </w:r>
    </w:p>
    <w:p w14:paraId="21A72B64" w14:textId="77777777" w:rsidR="00EB438C" w:rsidRPr="00A61764" w:rsidRDefault="00EB438C" w:rsidP="00EB438C">
      <w:pPr>
        <w:widowControl/>
        <w:suppressAutoHyphens/>
        <w:autoSpaceDE/>
        <w:autoSpaceDN/>
        <w:rPr>
          <w:rFonts w:eastAsia="Calibri"/>
          <w:sz w:val="24"/>
          <w:szCs w:val="24"/>
          <w:lang w:val="en-US"/>
        </w:rPr>
      </w:pPr>
    </w:p>
    <w:p w14:paraId="25386150"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Journal or Magazine Article</w:t>
      </w:r>
    </w:p>
    <w:p w14:paraId="7EFA1210"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 xml:space="preserve">LAST NAME, abbreviated First Name. Article Title. </w:t>
      </w:r>
      <w:r w:rsidRPr="00A61764">
        <w:rPr>
          <w:rFonts w:eastAsia="Calibri"/>
          <w:b/>
          <w:sz w:val="24"/>
          <w:szCs w:val="24"/>
          <w:lang w:val="en-US"/>
        </w:rPr>
        <w:t>Journal Title</w:t>
      </w:r>
      <w:r w:rsidRPr="00A61764">
        <w:rPr>
          <w:rFonts w:eastAsia="Calibri"/>
          <w:sz w:val="24"/>
          <w:szCs w:val="24"/>
          <w:lang w:val="en-US"/>
        </w:rPr>
        <w:t>, Place of publication, volume number, initial-final pages, month and year.</w:t>
      </w:r>
    </w:p>
    <w:p w14:paraId="5A93E9C2" w14:textId="77777777" w:rsidR="00EB438C" w:rsidRPr="00A61764" w:rsidRDefault="00EB438C" w:rsidP="00EB438C">
      <w:pPr>
        <w:widowControl/>
        <w:suppressAutoHyphens/>
        <w:autoSpaceDE/>
        <w:autoSpaceDN/>
        <w:rPr>
          <w:rFonts w:eastAsia="Calibri"/>
          <w:sz w:val="24"/>
          <w:szCs w:val="24"/>
          <w:lang w:val="en-US"/>
        </w:rPr>
      </w:pPr>
    </w:p>
    <w:p w14:paraId="777B95F5" w14:textId="77777777" w:rsidR="00EB438C" w:rsidRPr="00A61764" w:rsidRDefault="00EB438C" w:rsidP="00EB438C">
      <w:pPr>
        <w:widowControl/>
        <w:suppressAutoHyphens/>
        <w:autoSpaceDE/>
        <w:autoSpaceDN/>
        <w:rPr>
          <w:rFonts w:eastAsia="Calibri"/>
          <w:sz w:val="24"/>
          <w:szCs w:val="24"/>
          <w:lang w:val="es-ES_tradnl"/>
        </w:rPr>
      </w:pPr>
      <w:proofErr w:type="spellStart"/>
      <w:r w:rsidRPr="00A61764">
        <w:rPr>
          <w:rFonts w:eastAsia="Calibri"/>
          <w:sz w:val="24"/>
          <w:szCs w:val="24"/>
          <w:lang w:val="es-ES_tradnl"/>
        </w:rPr>
        <w:t>Example</w:t>
      </w:r>
      <w:proofErr w:type="spellEnd"/>
      <w:r w:rsidRPr="00A61764">
        <w:rPr>
          <w:rFonts w:eastAsia="Calibri"/>
          <w:sz w:val="24"/>
          <w:szCs w:val="24"/>
          <w:lang w:val="es-ES_tradnl"/>
        </w:rPr>
        <w:t>:</w:t>
      </w:r>
    </w:p>
    <w:p w14:paraId="5B34DA14" w14:textId="77777777" w:rsidR="00EB438C" w:rsidRPr="00A61764" w:rsidRDefault="00EB438C" w:rsidP="00EB438C">
      <w:pPr>
        <w:widowControl/>
        <w:suppressAutoHyphens/>
        <w:autoSpaceDE/>
        <w:autoSpaceDN/>
        <w:rPr>
          <w:rFonts w:eastAsia="Calibri"/>
          <w:sz w:val="24"/>
          <w:szCs w:val="24"/>
          <w:lang w:val="es-ES_tradnl"/>
        </w:rPr>
      </w:pPr>
      <w:r w:rsidRPr="00A61764">
        <w:rPr>
          <w:rFonts w:eastAsia="Calibri"/>
          <w:sz w:val="24"/>
          <w:szCs w:val="24"/>
          <w:lang w:val="es-ES_tradnl"/>
        </w:rPr>
        <w:t xml:space="preserve">KILOMBA, G. A máscara, </w:t>
      </w:r>
      <w:r w:rsidRPr="00A61764">
        <w:rPr>
          <w:rFonts w:eastAsia="Calibri"/>
          <w:b/>
          <w:sz w:val="24"/>
          <w:szCs w:val="24"/>
          <w:lang w:val="es-ES_tradnl"/>
        </w:rPr>
        <w:t>Revistas USP</w:t>
      </w:r>
      <w:r w:rsidRPr="00A61764">
        <w:rPr>
          <w:rFonts w:eastAsia="Calibri"/>
          <w:sz w:val="24"/>
          <w:szCs w:val="24"/>
          <w:lang w:val="es-ES_tradnl"/>
        </w:rPr>
        <w:t>, n. 16, p. 23-40, 2016.</w:t>
      </w:r>
    </w:p>
    <w:p w14:paraId="159F17B2" w14:textId="77777777" w:rsidR="00EB438C" w:rsidRPr="00A61764" w:rsidRDefault="00EB438C" w:rsidP="00EB438C">
      <w:pPr>
        <w:widowControl/>
        <w:suppressAutoHyphens/>
        <w:autoSpaceDE/>
        <w:autoSpaceDN/>
        <w:rPr>
          <w:rFonts w:eastAsia="Calibri"/>
          <w:sz w:val="24"/>
          <w:szCs w:val="24"/>
          <w:lang w:val="es-ES_tradnl"/>
        </w:rPr>
      </w:pPr>
    </w:p>
    <w:p w14:paraId="6941B1B4"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Article in an event</w:t>
      </w:r>
    </w:p>
    <w:p w14:paraId="184B2D32" w14:textId="77777777" w:rsidR="00EB438C" w:rsidRPr="00EB438C" w:rsidRDefault="00EB438C" w:rsidP="00EB438C">
      <w:pPr>
        <w:widowControl/>
        <w:suppressAutoHyphens/>
        <w:autoSpaceDE/>
        <w:autoSpaceDN/>
        <w:rPr>
          <w:rFonts w:eastAsia="Calibri"/>
          <w:sz w:val="24"/>
          <w:szCs w:val="24"/>
          <w:lang w:val="pt-BR"/>
        </w:rPr>
      </w:pPr>
      <w:r w:rsidRPr="00A61764">
        <w:rPr>
          <w:rFonts w:eastAsia="Calibri"/>
          <w:sz w:val="24"/>
          <w:szCs w:val="24"/>
          <w:lang w:val="en-US"/>
        </w:rPr>
        <w:t xml:space="preserve">LAST NAME, First Name. Title of the presented work. </w:t>
      </w:r>
      <w:r w:rsidRPr="00A61764">
        <w:rPr>
          <w:rFonts w:eastAsia="Calibri"/>
          <w:i/>
          <w:sz w:val="24"/>
          <w:szCs w:val="24"/>
          <w:lang w:val="en-US"/>
        </w:rPr>
        <w:t>In:</w:t>
      </w:r>
      <w:r w:rsidRPr="00A61764">
        <w:rPr>
          <w:rFonts w:eastAsia="Calibri"/>
          <w:sz w:val="24"/>
          <w:szCs w:val="24"/>
          <w:lang w:val="en-US"/>
        </w:rPr>
        <w:t xml:space="preserve"> </w:t>
      </w:r>
      <w:r w:rsidRPr="00A61764">
        <w:rPr>
          <w:rFonts w:eastAsia="Calibri"/>
          <w:b/>
          <w:sz w:val="24"/>
          <w:szCs w:val="24"/>
          <w:lang w:val="en-US"/>
        </w:rPr>
        <w:t>EVENT TITLE</w:t>
      </w:r>
      <w:r w:rsidRPr="00A61764">
        <w:rPr>
          <w:rFonts w:eastAsia="Calibri"/>
          <w:sz w:val="24"/>
          <w:szCs w:val="24"/>
          <w:lang w:val="en-US"/>
        </w:rPr>
        <w:t xml:space="preserve">, event number, year of realization, place (city of realization). Title of the document (proceedings, abstracts, etc.). Place: Publisher, year of publication. </w:t>
      </w:r>
      <w:proofErr w:type="spellStart"/>
      <w:r w:rsidRPr="00EB438C">
        <w:rPr>
          <w:rFonts w:eastAsia="Calibri"/>
          <w:sz w:val="24"/>
          <w:szCs w:val="24"/>
          <w:lang w:val="pt-BR"/>
        </w:rPr>
        <w:t>Initial</w:t>
      </w:r>
      <w:proofErr w:type="spellEnd"/>
      <w:r w:rsidRPr="00EB438C">
        <w:rPr>
          <w:rFonts w:eastAsia="Calibri"/>
          <w:sz w:val="24"/>
          <w:szCs w:val="24"/>
          <w:lang w:val="pt-BR"/>
        </w:rPr>
        <w:t xml:space="preserve">-final </w:t>
      </w:r>
      <w:proofErr w:type="spellStart"/>
      <w:r w:rsidRPr="00EB438C">
        <w:rPr>
          <w:rFonts w:eastAsia="Calibri"/>
          <w:sz w:val="24"/>
          <w:szCs w:val="24"/>
          <w:lang w:val="pt-BR"/>
        </w:rPr>
        <w:t>pages</w:t>
      </w:r>
      <w:proofErr w:type="spellEnd"/>
      <w:r w:rsidRPr="00EB438C">
        <w:rPr>
          <w:rFonts w:eastAsia="Calibri"/>
          <w:sz w:val="24"/>
          <w:szCs w:val="24"/>
          <w:lang w:val="pt-BR"/>
        </w:rPr>
        <w:t>.</w:t>
      </w:r>
    </w:p>
    <w:p w14:paraId="171192BC" w14:textId="77777777" w:rsidR="00EB438C" w:rsidRPr="00EB438C" w:rsidRDefault="00EB438C" w:rsidP="00EB438C">
      <w:pPr>
        <w:widowControl/>
        <w:suppressAutoHyphens/>
        <w:autoSpaceDE/>
        <w:autoSpaceDN/>
        <w:rPr>
          <w:rFonts w:eastAsia="Calibri"/>
          <w:sz w:val="24"/>
          <w:szCs w:val="24"/>
          <w:lang w:val="pt-BR"/>
        </w:rPr>
      </w:pPr>
    </w:p>
    <w:p w14:paraId="1836F949" w14:textId="77777777" w:rsidR="00EB438C" w:rsidRPr="00EB438C" w:rsidRDefault="00EB438C" w:rsidP="00EB438C">
      <w:pPr>
        <w:widowControl/>
        <w:suppressAutoHyphens/>
        <w:autoSpaceDE/>
        <w:autoSpaceDN/>
        <w:rPr>
          <w:rFonts w:eastAsia="Calibri"/>
          <w:sz w:val="24"/>
          <w:szCs w:val="24"/>
          <w:lang w:val="pt-BR"/>
        </w:rPr>
      </w:pPr>
      <w:proofErr w:type="spellStart"/>
      <w:r w:rsidRPr="00EB438C">
        <w:rPr>
          <w:rFonts w:eastAsia="Calibri"/>
          <w:sz w:val="24"/>
          <w:szCs w:val="24"/>
          <w:lang w:val="pt-BR"/>
        </w:rPr>
        <w:t>Example</w:t>
      </w:r>
      <w:proofErr w:type="spellEnd"/>
      <w:r w:rsidRPr="00EB438C">
        <w:rPr>
          <w:rFonts w:eastAsia="Calibri"/>
          <w:sz w:val="24"/>
          <w:szCs w:val="24"/>
          <w:lang w:val="pt-BR"/>
        </w:rPr>
        <w:t>:</w:t>
      </w:r>
    </w:p>
    <w:p w14:paraId="100627D6" w14:textId="77777777" w:rsidR="00EB438C" w:rsidRPr="00A61764" w:rsidRDefault="00EB438C" w:rsidP="00EB438C">
      <w:pPr>
        <w:widowControl/>
        <w:suppressAutoHyphens/>
        <w:autoSpaceDE/>
        <w:autoSpaceDN/>
        <w:rPr>
          <w:rFonts w:eastAsia="Calibri"/>
          <w:sz w:val="24"/>
          <w:szCs w:val="24"/>
          <w:lang w:val="en-US"/>
        </w:rPr>
      </w:pPr>
      <w:r w:rsidRPr="00EB438C">
        <w:rPr>
          <w:rFonts w:eastAsia="Calibri"/>
          <w:sz w:val="24"/>
          <w:szCs w:val="24"/>
          <w:lang w:val="pt-BR"/>
        </w:rPr>
        <w:t xml:space="preserve">SILVA, J. A contribuição de Paulo Freire na Pedagogia. </w:t>
      </w:r>
      <w:r w:rsidRPr="00EB438C">
        <w:rPr>
          <w:rFonts w:eastAsia="Calibri"/>
          <w:i/>
          <w:sz w:val="24"/>
          <w:szCs w:val="24"/>
          <w:lang w:val="pt-BR"/>
        </w:rPr>
        <w:t>In:</w:t>
      </w:r>
      <w:r w:rsidRPr="00EB438C">
        <w:rPr>
          <w:rFonts w:eastAsia="Calibri"/>
          <w:sz w:val="24"/>
          <w:szCs w:val="24"/>
          <w:lang w:val="pt-BR"/>
        </w:rPr>
        <w:t xml:space="preserve"> </w:t>
      </w:r>
      <w:r w:rsidRPr="00EB438C">
        <w:rPr>
          <w:rFonts w:eastAsia="Calibri"/>
          <w:b/>
          <w:sz w:val="24"/>
          <w:szCs w:val="24"/>
          <w:lang w:val="pt-BR"/>
        </w:rPr>
        <w:t>JORNADA DE PEDAGOGIA</w:t>
      </w:r>
      <w:r w:rsidRPr="00EB438C">
        <w:rPr>
          <w:rFonts w:eastAsia="Calibri"/>
          <w:sz w:val="24"/>
          <w:szCs w:val="24"/>
          <w:lang w:val="pt-BR"/>
        </w:rPr>
        <w:t xml:space="preserve">, nº 3, 2019, Florianópolis. </w:t>
      </w:r>
      <w:proofErr w:type="spellStart"/>
      <w:r w:rsidRPr="00A61764">
        <w:rPr>
          <w:rFonts w:eastAsia="Calibri"/>
          <w:sz w:val="24"/>
          <w:szCs w:val="24"/>
          <w:lang w:val="en-US"/>
        </w:rPr>
        <w:t>Resumos</w:t>
      </w:r>
      <w:proofErr w:type="spellEnd"/>
      <w:r w:rsidRPr="00A61764">
        <w:rPr>
          <w:rFonts w:eastAsia="Calibri"/>
          <w:sz w:val="24"/>
          <w:szCs w:val="24"/>
          <w:lang w:val="en-US"/>
        </w:rPr>
        <w:t xml:space="preserve">. </w:t>
      </w:r>
      <w:proofErr w:type="spellStart"/>
      <w:r w:rsidRPr="00A61764">
        <w:rPr>
          <w:rFonts w:eastAsia="Calibri"/>
          <w:sz w:val="24"/>
          <w:szCs w:val="24"/>
          <w:lang w:val="en-US"/>
        </w:rPr>
        <w:t>Florianópolis</w:t>
      </w:r>
      <w:proofErr w:type="spellEnd"/>
      <w:r w:rsidRPr="00A61764">
        <w:rPr>
          <w:rFonts w:eastAsia="Calibri"/>
          <w:sz w:val="24"/>
          <w:szCs w:val="24"/>
          <w:lang w:val="en-US"/>
        </w:rPr>
        <w:t xml:space="preserve">: </w:t>
      </w:r>
      <w:proofErr w:type="spellStart"/>
      <w:r w:rsidRPr="00A61764">
        <w:rPr>
          <w:rFonts w:eastAsia="Calibri"/>
          <w:sz w:val="24"/>
          <w:szCs w:val="24"/>
          <w:lang w:val="en-US"/>
        </w:rPr>
        <w:t>Editora</w:t>
      </w:r>
      <w:proofErr w:type="spellEnd"/>
      <w:r w:rsidRPr="00A61764">
        <w:rPr>
          <w:rFonts w:eastAsia="Calibri"/>
          <w:sz w:val="24"/>
          <w:szCs w:val="24"/>
          <w:lang w:val="en-US"/>
        </w:rPr>
        <w:t xml:space="preserve"> X, 2020, p. 20-50.</w:t>
      </w:r>
    </w:p>
    <w:p w14:paraId="5732E6B3" w14:textId="77777777" w:rsidR="00EB438C" w:rsidRPr="00A61764" w:rsidRDefault="00EB438C" w:rsidP="00EB438C">
      <w:pPr>
        <w:widowControl/>
        <w:suppressAutoHyphens/>
        <w:autoSpaceDE/>
        <w:autoSpaceDN/>
        <w:rPr>
          <w:rFonts w:eastAsia="Calibri"/>
          <w:sz w:val="24"/>
          <w:szCs w:val="24"/>
          <w:lang w:val="en-US"/>
        </w:rPr>
      </w:pPr>
    </w:p>
    <w:p w14:paraId="56C95670" w14:textId="77777777" w:rsidR="00EB438C" w:rsidRPr="00A61764" w:rsidRDefault="00EB438C" w:rsidP="00EB438C">
      <w:pPr>
        <w:widowControl/>
        <w:suppressAutoHyphens/>
        <w:autoSpaceDE/>
        <w:autoSpaceDN/>
        <w:rPr>
          <w:rFonts w:eastAsia="Calibri"/>
          <w:sz w:val="24"/>
          <w:szCs w:val="24"/>
          <w:lang w:val="en-US"/>
        </w:rPr>
      </w:pPr>
      <w:r w:rsidRPr="00A61764">
        <w:rPr>
          <w:rFonts w:eastAsia="Calibri"/>
          <w:sz w:val="24"/>
          <w:szCs w:val="24"/>
          <w:lang w:val="en-US"/>
        </w:rPr>
        <w:t>Reference to monograph, dissertation, or thesis</w:t>
      </w:r>
    </w:p>
    <w:p w14:paraId="0505F8BB" w14:textId="77777777" w:rsidR="00EB438C" w:rsidRPr="00EB438C" w:rsidRDefault="00EB438C" w:rsidP="00EB438C">
      <w:pPr>
        <w:widowControl/>
        <w:suppressAutoHyphens/>
        <w:autoSpaceDE/>
        <w:autoSpaceDN/>
        <w:rPr>
          <w:rFonts w:eastAsia="Calibri"/>
          <w:sz w:val="24"/>
          <w:szCs w:val="24"/>
          <w:lang w:val="pt-BR"/>
        </w:rPr>
      </w:pPr>
      <w:r w:rsidRPr="00A61764">
        <w:rPr>
          <w:rFonts w:eastAsia="Calibri"/>
          <w:sz w:val="24"/>
          <w:szCs w:val="24"/>
          <w:lang w:val="en-US"/>
        </w:rPr>
        <w:t xml:space="preserve">LAST NAME, First Name. </w:t>
      </w:r>
      <w:r w:rsidRPr="00A61764">
        <w:rPr>
          <w:rFonts w:eastAsia="Calibri"/>
          <w:b/>
          <w:sz w:val="24"/>
          <w:szCs w:val="24"/>
          <w:lang w:val="en-US"/>
        </w:rPr>
        <w:t>Title</w:t>
      </w:r>
      <w:r w:rsidRPr="00A61764">
        <w:rPr>
          <w:rFonts w:eastAsia="Calibri"/>
          <w:sz w:val="24"/>
          <w:szCs w:val="24"/>
          <w:lang w:val="en-US"/>
        </w:rPr>
        <w:t xml:space="preserve">: Subtitle (if any). Year of presentation. Number of pages or volumes. </w:t>
      </w:r>
      <w:proofErr w:type="spellStart"/>
      <w:r w:rsidRPr="00EB438C">
        <w:rPr>
          <w:rFonts w:eastAsia="Calibri"/>
          <w:sz w:val="24"/>
          <w:szCs w:val="24"/>
          <w:lang w:val="pt-BR"/>
        </w:rPr>
        <w:t>Category</w:t>
      </w:r>
      <w:proofErr w:type="spellEnd"/>
      <w:r w:rsidRPr="00EB438C">
        <w:rPr>
          <w:rFonts w:eastAsia="Calibri"/>
          <w:sz w:val="24"/>
          <w:szCs w:val="24"/>
          <w:lang w:val="pt-BR"/>
        </w:rPr>
        <w:t xml:space="preserve"> (</w:t>
      </w:r>
      <w:proofErr w:type="spellStart"/>
      <w:r w:rsidRPr="00EB438C">
        <w:rPr>
          <w:rFonts w:eastAsia="Calibri"/>
          <w:sz w:val="24"/>
          <w:szCs w:val="24"/>
          <w:lang w:val="pt-BR"/>
        </w:rPr>
        <w:t>concentration</w:t>
      </w:r>
      <w:proofErr w:type="spellEnd"/>
      <w:r w:rsidRPr="00EB438C">
        <w:rPr>
          <w:rFonts w:eastAsia="Calibri"/>
          <w:sz w:val="24"/>
          <w:szCs w:val="24"/>
          <w:lang w:val="pt-BR"/>
        </w:rPr>
        <w:t xml:space="preserve"> </w:t>
      </w:r>
      <w:proofErr w:type="spellStart"/>
      <w:r w:rsidRPr="00EB438C">
        <w:rPr>
          <w:rFonts w:eastAsia="Calibri"/>
          <w:sz w:val="24"/>
          <w:szCs w:val="24"/>
          <w:lang w:val="pt-BR"/>
        </w:rPr>
        <w:t>area</w:t>
      </w:r>
      <w:proofErr w:type="spellEnd"/>
      <w:r w:rsidRPr="00EB438C">
        <w:rPr>
          <w:rFonts w:eastAsia="Calibri"/>
          <w:sz w:val="24"/>
          <w:szCs w:val="24"/>
          <w:lang w:val="pt-BR"/>
        </w:rPr>
        <w:t xml:space="preserve">) - </w:t>
      </w:r>
      <w:proofErr w:type="spellStart"/>
      <w:r w:rsidRPr="00EB438C">
        <w:rPr>
          <w:rFonts w:eastAsia="Calibri"/>
          <w:sz w:val="24"/>
          <w:szCs w:val="24"/>
          <w:lang w:val="pt-BR"/>
        </w:rPr>
        <w:t>Institution</w:t>
      </w:r>
      <w:proofErr w:type="spellEnd"/>
      <w:r w:rsidRPr="00EB438C">
        <w:rPr>
          <w:rFonts w:eastAsia="Calibri"/>
          <w:sz w:val="24"/>
          <w:szCs w:val="24"/>
          <w:lang w:val="pt-BR"/>
        </w:rPr>
        <w:t xml:space="preserve">, </w:t>
      </w:r>
      <w:proofErr w:type="spellStart"/>
      <w:r w:rsidRPr="00EB438C">
        <w:rPr>
          <w:rFonts w:eastAsia="Calibri"/>
          <w:sz w:val="24"/>
          <w:szCs w:val="24"/>
          <w:lang w:val="pt-BR"/>
        </w:rPr>
        <w:t>Place</w:t>
      </w:r>
      <w:proofErr w:type="spellEnd"/>
      <w:r w:rsidRPr="00EB438C">
        <w:rPr>
          <w:rFonts w:eastAsia="Calibri"/>
          <w:sz w:val="24"/>
          <w:szCs w:val="24"/>
          <w:lang w:val="pt-BR"/>
        </w:rPr>
        <w:t xml:space="preserve">, </w:t>
      </w:r>
      <w:proofErr w:type="spellStart"/>
      <w:r w:rsidRPr="00EB438C">
        <w:rPr>
          <w:rFonts w:eastAsia="Calibri"/>
          <w:sz w:val="24"/>
          <w:szCs w:val="24"/>
          <w:lang w:val="pt-BR"/>
        </w:rPr>
        <w:t>year</w:t>
      </w:r>
      <w:proofErr w:type="spellEnd"/>
      <w:r w:rsidRPr="00EB438C">
        <w:rPr>
          <w:rFonts w:eastAsia="Calibri"/>
          <w:sz w:val="24"/>
          <w:szCs w:val="24"/>
          <w:lang w:val="pt-BR"/>
        </w:rPr>
        <w:t xml:space="preserve"> </w:t>
      </w:r>
      <w:proofErr w:type="spellStart"/>
      <w:r w:rsidRPr="00EB438C">
        <w:rPr>
          <w:rFonts w:eastAsia="Calibri"/>
          <w:sz w:val="24"/>
          <w:szCs w:val="24"/>
          <w:lang w:val="pt-BR"/>
        </w:rPr>
        <w:t>of</w:t>
      </w:r>
      <w:proofErr w:type="spellEnd"/>
      <w:r w:rsidRPr="00EB438C">
        <w:rPr>
          <w:rFonts w:eastAsia="Calibri"/>
          <w:sz w:val="24"/>
          <w:szCs w:val="24"/>
          <w:lang w:val="pt-BR"/>
        </w:rPr>
        <w:t xml:space="preserve"> </w:t>
      </w:r>
      <w:proofErr w:type="spellStart"/>
      <w:r w:rsidRPr="00EB438C">
        <w:rPr>
          <w:rFonts w:eastAsia="Calibri"/>
          <w:sz w:val="24"/>
          <w:szCs w:val="24"/>
          <w:lang w:val="pt-BR"/>
        </w:rPr>
        <w:t>defense</w:t>
      </w:r>
      <w:proofErr w:type="spellEnd"/>
      <w:r w:rsidRPr="00EB438C">
        <w:rPr>
          <w:rFonts w:eastAsia="Calibri"/>
          <w:sz w:val="24"/>
          <w:szCs w:val="24"/>
          <w:lang w:val="pt-BR"/>
        </w:rPr>
        <w:t>.</w:t>
      </w:r>
    </w:p>
    <w:p w14:paraId="5123E2F1" w14:textId="77777777" w:rsidR="00EB438C" w:rsidRPr="00EB438C" w:rsidRDefault="00EB438C" w:rsidP="00EB438C">
      <w:pPr>
        <w:widowControl/>
        <w:suppressAutoHyphens/>
        <w:autoSpaceDE/>
        <w:autoSpaceDN/>
        <w:rPr>
          <w:rFonts w:eastAsia="Calibri"/>
          <w:sz w:val="24"/>
          <w:szCs w:val="24"/>
          <w:lang w:val="pt-BR"/>
        </w:rPr>
      </w:pPr>
    </w:p>
    <w:p w14:paraId="68C61C8D" w14:textId="77777777" w:rsidR="00EB438C" w:rsidRPr="00EB438C" w:rsidRDefault="00EB438C" w:rsidP="00EB438C">
      <w:pPr>
        <w:widowControl/>
        <w:suppressAutoHyphens/>
        <w:autoSpaceDE/>
        <w:autoSpaceDN/>
        <w:rPr>
          <w:rFonts w:eastAsia="Calibri"/>
          <w:sz w:val="24"/>
          <w:szCs w:val="24"/>
          <w:lang w:val="pt-BR"/>
        </w:rPr>
      </w:pPr>
      <w:proofErr w:type="spellStart"/>
      <w:r w:rsidRPr="00EB438C">
        <w:rPr>
          <w:rFonts w:eastAsia="Calibri"/>
          <w:sz w:val="24"/>
          <w:szCs w:val="24"/>
          <w:lang w:val="pt-BR"/>
        </w:rPr>
        <w:t>Example</w:t>
      </w:r>
      <w:proofErr w:type="spellEnd"/>
      <w:r w:rsidRPr="00EB438C">
        <w:rPr>
          <w:rFonts w:eastAsia="Calibri"/>
          <w:sz w:val="24"/>
          <w:szCs w:val="24"/>
          <w:lang w:val="pt-BR"/>
        </w:rPr>
        <w:t>:</w:t>
      </w:r>
    </w:p>
    <w:p w14:paraId="21B8D1AD" w14:textId="33F4262B" w:rsidR="00131A3F" w:rsidRPr="00A61764" w:rsidRDefault="00EB438C" w:rsidP="00EB438C">
      <w:pPr>
        <w:widowControl/>
        <w:suppressAutoHyphens/>
        <w:autoSpaceDE/>
        <w:autoSpaceDN/>
        <w:rPr>
          <w:rFonts w:eastAsia="SimSun"/>
          <w:caps/>
          <w:sz w:val="24"/>
          <w:szCs w:val="24"/>
          <w:lang w:val="pt-BR" w:eastAsia="pt-BR"/>
        </w:rPr>
      </w:pPr>
      <w:r w:rsidRPr="00EB438C">
        <w:rPr>
          <w:rFonts w:eastAsia="Calibri"/>
          <w:sz w:val="24"/>
          <w:szCs w:val="24"/>
          <w:lang w:val="pt-BR"/>
        </w:rPr>
        <w:t xml:space="preserve">CARNEIRO, A. S. </w:t>
      </w:r>
      <w:r w:rsidRPr="00EB438C">
        <w:rPr>
          <w:rFonts w:eastAsia="Calibri"/>
          <w:b/>
          <w:sz w:val="24"/>
          <w:szCs w:val="24"/>
          <w:lang w:val="pt-BR"/>
        </w:rPr>
        <w:t>A construção do outro como não-ser como fundamento do ser</w:t>
      </w:r>
      <w:r w:rsidRPr="00EB438C">
        <w:rPr>
          <w:rFonts w:eastAsia="Calibri"/>
          <w:sz w:val="24"/>
          <w:szCs w:val="24"/>
          <w:lang w:val="pt-BR"/>
        </w:rPr>
        <w:t>. 2005. Tese (Doutorado em Educação) – Curso de Educação – Universidade de São Paulo, São Paulo, 2005.</w:t>
      </w:r>
      <w:bookmarkEnd w:id="0"/>
    </w:p>
    <w:sectPr w:rsidR="00131A3F" w:rsidRPr="00A61764" w:rsidSect="00C304C8">
      <w:headerReference w:type="even" r:id="rId12"/>
      <w:headerReference w:type="default" r:id="rId13"/>
      <w:footerReference w:type="even" r:id="rId14"/>
      <w:footerReference w:type="default" r:id="rId15"/>
      <w:headerReference w:type="first" r:id="rId16"/>
      <w:footerReference w:type="first" r:id="rId17"/>
      <w:pgSz w:w="11910" w:h="16840"/>
      <w:pgMar w:top="1701" w:right="1320" w:bottom="1702" w:left="1340" w:header="0" w:footer="127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FFD90" w14:textId="77777777" w:rsidR="00F231AE" w:rsidRDefault="00F231AE">
      <w:r>
        <w:separator/>
      </w:r>
    </w:p>
  </w:endnote>
  <w:endnote w:type="continuationSeparator" w:id="0">
    <w:p w14:paraId="10FEEDD3" w14:textId="77777777" w:rsidR="00F231AE" w:rsidRDefault="00F2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B18D1"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0144" behindDoc="1" locked="0" layoutInCell="1" allowOverlap="1" wp14:anchorId="1D5251DA" wp14:editId="7A1AC932">
              <wp:simplePos x="0" y="0"/>
              <wp:positionH relativeFrom="page">
                <wp:posOffset>896937</wp:posOffset>
              </wp:positionH>
              <wp:positionV relativeFrom="page">
                <wp:posOffset>9755822</wp:posOffset>
              </wp:positionV>
              <wp:extent cx="5770245" cy="53340"/>
              <wp:effectExtent l="0" t="0" r="1905" b="3810"/>
              <wp:wrapNone/>
              <wp:docPr id="4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1FF49D" id="Graphic 24" o:spid="_x0000_s1026" style="position:absolute;margin-left:70.6pt;margin-top:768.15pt;width:454.35pt;height:4.2pt;z-index:-1588633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DyDWD3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3113E604" w14:textId="77777777" w:rsidR="00901542" w:rsidRDefault="00901542" w:rsidP="00901542">
    <w:pPr>
      <w:pStyle w:val="Rodap"/>
    </w:pPr>
    <w:r>
      <w:rPr>
        <w:noProof/>
      </w:rPr>
      <mc:AlternateContent>
        <mc:Choice Requires="wps">
          <w:drawing>
            <wp:anchor distT="0" distB="0" distL="0" distR="0" simplePos="0" relativeHeight="487432192" behindDoc="1" locked="0" layoutInCell="1" allowOverlap="1" wp14:anchorId="70A57B6C" wp14:editId="177CCC9B">
              <wp:simplePos x="0" y="0"/>
              <wp:positionH relativeFrom="page">
                <wp:posOffset>6333490</wp:posOffset>
              </wp:positionH>
              <wp:positionV relativeFrom="page">
                <wp:posOffset>9886315</wp:posOffset>
              </wp:positionV>
              <wp:extent cx="200025" cy="257175"/>
              <wp:effectExtent l="0" t="0" r="0" b="0"/>
              <wp:wrapNone/>
              <wp:docPr id="4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50B8EBE"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A57B6C" id="_x0000_t202" coordsize="21600,21600" o:spt="202" path="m,l,21600r21600,l21600,xe">
              <v:stroke joinstyle="miter"/>
              <v:path gradientshapeok="t" o:connecttype="rect"/>
            </v:shapetype>
            <v:shape id="Textbox 26" o:spid="_x0000_s1028" type="#_x0000_t202" style="position:absolute;margin-left:498.7pt;margin-top:778.45pt;width:15.75pt;height:20.25pt;z-index:-1588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j7qw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" filled="f" stroked="f">
              <v:textbox inset="0,0,0,0">
                <w:txbxContent>
                  <w:p w14:paraId="750B8EBE"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1168" behindDoc="1" locked="0" layoutInCell="1" allowOverlap="1" wp14:anchorId="29C21F37" wp14:editId="173450B5">
              <wp:simplePos x="0" y="0"/>
              <wp:positionH relativeFrom="page">
                <wp:posOffset>1476375</wp:posOffset>
              </wp:positionH>
              <wp:positionV relativeFrom="page">
                <wp:posOffset>9877425</wp:posOffset>
              </wp:positionV>
              <wp:extent cx="4536440" cy="352425"/>
              <wp:effectExtent l="0" t="0" r="0" b="0"/>
              <wp:wrapNone/>
              <wp:docPr id="43"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021329AA"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4321502"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29C21F37" id="Textbox 25" o:spid="_x0000_s1029" type="#_x0000_t202" style="position:absolute;margin-left:116.25pt;margin-top:777.75pt;width:357.2pt;height:27.75pt;z-index:-15885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DKvycKrQEAAEgDAAAOAAAAAAAAAAAAAAAAAC4CAABkcnMvZTJvRG9jLnht&#10;bFBLAQItABQABgAIAAAAIQAmlyWt4QAAAA0BAAAPAAAAAAAAAAAAAAAAAAcEAABkcnMvZG93bnJl&#10;di54bWxQSwUGAAAAAAQABADzAAAAFQUAAAAA&#10;" filled="f" stroked="f">
              <v:textbox inset="0,0,0,0">
                <w:txbxContent>
                  <w:p w14:paraId="021329AA"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4321502"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67E7C"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4240" behindDoc="1" locked="0" layoutInCell="1" allowOverlap="1" wp14:anchorId="4D08ED6B" wp14:editId="6A890E84">
              <wp:simplePos x="0" y="0"/>
              <wp:positionH relativeFrom="page">
                <wp:posOffset>896937</wp:posOffset>
              </wp:positionH>
              <wp:positionV relativeFrom="page">
                <wp:posOffset>9755822</wp:posOffset>
              </wp:positionV>
              <wp:extent cx="5770245" cy="53340"/>
              <wp:effectExtent l="0" t="0" r="1905" b="3810"/>
              <wp:wrapNone/>
              <wp:docPr id="4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413C4C" id="Graphic 24" o:spid="_x0000_s1026" style="position:absolute;margin-left:70.6pt;margin-top:768.15pt;width:454.35pt;height:4.2pt;z-index:-15882240;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" path="m5770245,45732l,45732r,7608l5770245,53340r,-7608xem5770245,l,,,38100r5770245,l5770245,xe" fillcolor="#d69e25" stroked="f">
              <v:path arrowok="t"/>
              <w10:wrap anchorx="page" anchory="page"/>
            </v:shape>
          </w:pict>
        </mc:Fallback>
      </mc:AlternateContent>
    </w:r>
  </w:p>
  <w:p w14:paraId="22FF3483" w14:textId="77777777" w:rsidR="00901542" w:rsidRDefault="00901542" w:rsidP="00901542">
    <w:pPr>
      <w:pStyle w:val="Rodap"/>
    </w:pPr>
    <w:r>
      <w:rPr>
        <w:noProof/>
      </w:rPr>
      <mc:AlternateContent>
        <mc:Choice Requires="wps">
          <w:drawing>
            <wp:anchor distT="0" distB="0" distL="0" distR="0" simplePos="0" relativeHeight="487436288" behindDoc="1" locked="0" layoutInCell="1" allowOverlap="1" wp14:anchorId="26FEC655" wp14:editId="170B5F55">
              <wp:simplePos x="0" y="0"/>
              <wp:positionH relativeFrom="page">
                <wp:posOffset>6333490</wp:posOffset>
              </wp:positionH>
              <wp:positionV relativeFrom="page">
                <wp:posOffset>9886315</wp:posOffset>
              </wp:positionV>
              <wp:extent cx="200025" cy="257175"/>
              <wp:effectExtent l="0" t="0" r="0" b="0"/>
              <wp:wrapNone/>
              <wp:docPr id="45"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F8C8EF0"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6FEC655" id="_x0000_t202" coordsize="21600,21600" o:spt="202" path="m,l,21600r21600,l21600,xe">
              <v:stroke joinstyle="miter"/>
              <v:path gradientshapeok="t" o:connecttype="rect"/>
            </v:shapetype>
            <v:shape id="_x0000_s1030" type="#_x0000_t202" style="position:absolute;margin-left:498.7pt;margin-top:778.45pt;width:15.75pt;height:20.25pt;z-index:-1588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Kqg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cNZ05Y6tGz&#10;mmILE6uuU3lGjzWhnjzh4nQHE7U5W0X/CPIXEqR4g5k/IKFTOSYdbNrJKKOP1IHTpeqUhUm6pDaW&#10;FSWX9FRtbtY3m5S2eP3sA8YvCixLQcMDNTULEMdHjDN0gZy1zOmTqji102xv8dJCdyIrI/W84fhy&#10;EEFxNnx1VNQ0IEsQlqBdghCHe8hjlBw5+HSIoE0WkDLNvGcB1K1s4TxZaRzenjPqdf53vwE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GJ77YqqAQAARwMAAA4AAAAAAAAAAAAAAAAALgIAAGRycy9lMm9Eb2MueG1sUEsB&#10;Ai0AFAAGAAgAAAAhAHmOrBbgAAAADgEAAA8AAAAAAAAAAAAAAAAABAQAAGRycy9kb3ducmV2Lnht&#10;bFBLBQYAAAAABAAEAPMAAAARBQAAAAA=&#10;" filled="f" stroked="f">
              <v:textbox inset="0,0,0,0">
                <w:txbxContent>
                  <w:p w14:paraId="7F8C8EF0"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5264" behindDoc="1" locked="0" layoutInCell="1" allowOverlap="1" wp14:anchorId="2A54F90D" wp14:editId="18E331E8">
              <wp:simplePos x="0" y="0"/>
              <wp:positionH relativeFrom="page">
                <wp:posOffset>1476375</wp:posOffset>
              </wp:positionH>
              <wp:positionV relativeFrom="page">
                <wp:posOffset>9877425</wp:posOffset>
              </wp:positionV>
              <wp:extent cx="4536440" cy="352425"/>
              <wp:effectExtent l="0" t="0" r="0" b="0"/>
              <wp:wrapNone/>
              <wp:docPr id="4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1BBB8128"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0356A783"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2A54F90D" id="_x0000_s1031" type="#_x0000_t202" style="position:absolute;margin-left:116.25pt;margin-top:777.75pt;width:357.2pt;height:27.75pt;z-index:-15881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" filled="f" stroked="f">
              <v:textbox inset="0,0,0,0">
                <w:txbxContent>
                  <w:p w14:paraId="1BBB8128"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0356A783"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19C41"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5024" behindDoc="1" locked="0" layoutInCell="1" allowOverlap="1" wp14:anchorId="76388908" wp14:editId="71EDF123">
              <wp:simplePos x="0" y="0"/>
              <wp:positionH relativeFrom="page">
                <wp:posOffset>896937</wp:posOffset>
              </wp:positionH>
              <wp:positionV relativeFrom="page">
                <wp:posOffset>9755822</wp:posOffset>
              </wp:positionV>
              <wp:extent cx="5770245" cy="53340"/>
              <wp:effectExtent l="0" t="0" r="1905" b="3810"/>
              <wp:wrapNone/>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D291075" id="Graphic 24" o:spid="_x0000_s1026" style="position:absolute;margin-left:70.6pt;margin-top:768.15pt;width:454.35pt;height:4.2pt;z-index:-1589145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BSxlTH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59C4307F" w14:textId="77777777" w:rsidR="00D3677E" w:rsidRDefault="00901542">
    <w:pPr>
      <w:pStyle w:val="Rodap"/>
    </w:pPr>
    <w:r>
      <w:rPr>
        <w:noProof/>
      </w:rPr>
      <mc:AlternateContent>
        <mc:Choice Requires="wps">
          <w:drawing>
            <wp:anchor distT="0" distB="0" distL="0" distR="0" simplePos="0" relativeHeight="487427072" behindDoc="1" locked="0" layoutInCell="1" allowOverlap="1" wp14:anchorId="5048C805" wp14:editId="132E4ED9">
              <wp:simplePos x="0" y="0"/>
              <wp:positionH relativeFrom="page">
                <wp:posOffset>6333490</wp:posOffset>
              </wp:positionH>
              <wp:positionV relativeFrom="page">
                <wp:posOffset>9886315</wp:posOffset>
              </wp:positionV>
              <wp:extent cx="200025" cy="257175"/>
              <wp:effectExtent l="0" t="0" r="0" b="0"/>
              <wp:wrapNone/>
              <wp:docPr id="3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4CE91B0"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48C805" id="_x0000_t202" coordsize="21600,21600" o:spt="202" path="m,l,21600r21600,l21600,xe">
              <v:stroke joinstyle="miter"/>
              <v:path gradientshapeok="t" o:connecttype="rect"/>
            </v:shapetype>
            <v:shape id="_x0000_s1032" type="#_x0000_t202" style="position:absolute;margin-left:498.7pt;margin-top:778.45pt;width:15.75pt;height:20.25pt;z-index:-1588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PpgyfiqAQAARwMAAA4AAAAAAAAAAAAAAAAALgIAAGRycy9lMm9Eb2MueG1sUEsB&#10;Ai0AFAAGAAgAAAAhAHmOrBbgAAAADgEAAA8AAAAAAAAAAAAAAAAABAQAAGRycy9kb3ducmV2Lnht&#10;bFBLBQYAAAAABAAEAPMAAAARBQAAAAA=&#10;" filled="f" stroked="f">
              <v:textbox inset="0,0,0,0">
                <w:txbxContent>
                  <w:p w14:paraId="74CE91B0"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26048" behindDoc="1" locked="0" layoutInCell="1" allowOverlap="1" wp14:anchorId="729384F0" wp14:editId="205FEE8A">
              <wp:simplePos x="0" y="0"/>
              <wp:positionH relativeFrom="page">
                <wp:posOffset>1476375</wp:posOffset>
              </wp:positionH>
              <wp:positionV relativeFrom="page">
                <wp:posOffset>9877425</wp:posOffset>
              </wp:positionV>
              <wp:extent cx="4536440" cy="352425"/>
              <wp:effectExtent l="0" t="0" r="0" b="0"/>
              <wp:wrapNone/>
              <wp:docPr id="3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363BF711"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5822822"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729384F0" id="_x0000_s1033" type="#_x0000_t202" style="position:absolute;margin-left:116.25pt;margin-top:777.75pt;width:357.2pt;height:27.75pt;z-index:-158904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BArJJerQEAAEgDAAAOAAAAAAAAAAAAAAAAAC4CAABkcnMvZTJvRG9jLnht&#10;bFBLAQItABQABgAIAAAAIQAmlyWt4QAAAA0BAAAPAAAAAAAAAAAAAAAAAAcEAABkcnMvZG93bnJl&#10;di54bWxQSwUGAAAAAAQABADzAAAAFQUAAAAA&#10;" filled="f" stroked="f">
              <v:textbox inset="0,0,0,0">
                <w:txbxContent>
                  <w:p w14:paraId="363BF711" w14:textId="77777777" w:rsidR="00901542" w:rsidRPr="0057463B" w:rsidRDefault="00D84A3B"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5822822"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BB1E8" w14:textId="77777777" w:rsidR="00F231AE" w:rsidRDefault="00F231AE">
      <w:r>
        <w:separator/>
      </w:r>
    </w:p>
  </w:footnote>
  <w:footnote w:type="continuationSeparator" w:id="0">
    <w:p w14:paraId="201985FD" w14:textId="77777777" w:rsidR="00F231AE" w:rsidRDefault="00F231AE">
      <w:r>
        <w:continuationSeparator/>
      </w:r>
    </w:p>
  </w:footnote>
  <w:footnote w:id="1">
    <w:p w14:paraId="1B4EE7A5" w14:textId="77777777" w:rsidR="004F528B" w:rsidRPr="00A61764" w:rsidRDefault="00947305" w:rsidP="004F528B">
      <w:pPr>
        <w:jc w:val="both"/>
        <w:rPr>
          <w:sz w:val="20"/>
          <w:szCs w:val="20"/>
          <w:lang w:val="en-US"/>
        </w:rPr>
      </w:pPr>
      <w:r w:rsidRPr="00511552">
        <w:rPr>
          <w:rStyle w:val="Refdenotaderodap"/>
        </w:rPr>
        <w:footnoteRef/>
      </w:r>
      <w:r w:rsidRPr="00A61764">
        <w:rPr>
          <w:vertAlign w:val="superscript"/>
          <w:lang w:val="en-US"/>
        </w:rPr>
        <w:t xml:space="preserve"> </w:t>
      </w:r>
      <w:r w:rsidR="004F528B" w:rsidRPr="00A61764">
        <w:rPr>
          <w:sz w:val="20"/>
          <w:szCs w:val="20"/>
          <w:lang w:val="en-US"/>
        </w:rPr>
        <w:t>Highest academic qualification, Training institution, City, State, Country.</w:t>
      </w:r>
    </w:p>
    <w:p w14:paraId="3D1971AB" w14:textId="77777777" w:rsidR="00947305" w:rsidRPr="00511552" w:rsidRDefault="004F528B" w:rsidP="004F528B">
      <w:pPr>
        <w:jc w:val="both"/>
        <w:rPr>
          <w:sz w:val="20"/>
          <w:szCs w:val="20"/>
        </w:rPr>
      </w:pPr>
      <w:r w:rsidRPr="004F528B">
        <w:rPr>
          <w:sz w:val="20"/>
          <w:szCs w:val="20"/>
        </w:rPr>
        <w:t>E-mail: xxxxx@hotmail.com</w:t>
      </w:r>
      <w:r w:rsidR="00352F5A">
        <w:rPr>
          <w:sz w:val="20"/>
          <w:szCs w:val="20"/>
        </w:rPr>
        <w:t xml:space="preserve"> </w:t>
      </w:r>
      <w:r w:rsidR="00947305" w:rsidRPr="00511552">
        <w:rPr>
          <w:sz w:val="20"/>
          <w:szCs w:val="20"/>
        </w:rPr>
        <w:t>Orcid</w:t>
      </w:r>
      <w:r w:rsidR="00947305" w:rsidRPr="00947305">
        <w:rPr>
          <w:sz w:val="20"/>
          <w:szCs w:val="20"/>
        </w:rPr>
        <w:t xml:space="preserve">: </w:t>
      </w:r>
      <w:r w:rsidR="00947305" w:rsidRPr="00947305">
        <w:rPr>
          <w:rStyle w:val="Hyperlink"/>
          <w:color w:val="auto"/>
          <w:sz w:val="20"/>
          <w:szCs w:val="20"/>
          <w:u w:val="none"/>
        </w:rPr>
        <w:t>https://orcid.org/0000-000</w:t>
      </w:r>
      <w:r w:rsidR="00352F5A">
        <w:rPr>
          <w:rStyle w:val="Hyperlink"/>
          <w:color w:val="auto"/>
          <w:sz w:val="20"/>
          <w:szCs w:val="20"/>
          <w:u w:val="none"/>
        </w:rPr>
        <w:t>0</w:t>
      </w:r>
      <w:r w:rsidR="00947305" w:rsidRPr="00947305">
        <w:rPr>
          <w:rStyle w:val="Hyperlink"/>
          <w:color w:val="auto"/>
          <w:sz w:val="20"/>
          <w:szCs w:val="20"/>
          <w:u w:val="none"/>
        </w:rPr>
        <w:t>-</w:t>
      </w:r>
      <w:r w:rsidR="00352F5A" w:rsidRPr="00947305">
        <w:rPr>
          <w:rStyle w:val="Hyperlink"/>
          <w:color w:val="auto"/>
          <w:sz w:val="20"/>
          <w:szCs w:val="20"/>
          <w:u w:val="none"/>
        </w:rPr>
        <w:t>0000-000</w:t>
      </w:r>
      <w:r w:rsidR="00352F5A">
        <w:rPr>
          <w:rStyle w:val="Hyperlink"/>
          <w:color w:val="auto"/>
          <w:sz w:val="20"/>
          <w:szCs w:val="20"/>
          <w:u w:val="none"/>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7E0FE"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0928" behindDoc="1" locked="0" layoutInCell="1" allowOverlap="1" wp14:anchorId="31E5E991" wp14:editId="5C3E340B">
              <wp:simplePos x="0" y="0"/>
              <wp:positionH relativeFrom="page">
                <wp:posOffset>896937</wp:posOffset>
              </wp:positionH>
              <wp:positionV relativeFrom="page">
                <wp:posOffset>764793</wp:posOffset>
              </wp:positionV>
              <wp:extent cx="5770245" cy="7620"/>
              <wp:effectExtent l="0" t="0" r="0" b="0"/>
              <wp:wrapNone/>
              <wp:docPr id="3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C354339" id="Graphic 14" o:spid="_x0000_s1026" style="position:absolute;margin-left:70.6pt;margin-top:60.2pt;width:454.35pt;height:.6pt;z-index:-15895552;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" path="m5770245,l,,,7620r5770245,l5770245,xe" fillcolor="black" stroked="f">
              <v:path arrowok="t"/>
              <w10:wrap anchorx="page" anchory="page"/>
            </v:shape>
          </w:pict>
        </mc:Fallback>
      </mc:AlternateContent>
    </w:r>
  </w:p>
  <w:p w14:paraId="57AF2386" w14:textId="77777777" w:rsidR="00D3677E" w:rsidRDefault="00E66456">
    <w:pPr>
      <w:pStyle w:val="Cabealho"/>
    </w:pPr>
    <w:r>
      <w:rPr>
        <w:noProof/>
      </w:rPr>
      <mc:AlternateContent>
        <mc:Choice Requires="wps">
          <w:drawing>
            <wp:anchor distT="0" distB="0" distL="0" distR="0" simplePos="0" relativeHeight="487421952" behindDoc="1" locked="0" layoutInCell="1" allowOverlap="1" wp14:anchorId="595F7811" wp14:editId="3E8DF77F">
              <wp:simplePos x="0" y="0"/>
              <wp:positionH relativeFrom="page">
                <wp:posOffset>876300</wp:posOffset>
              </wp:positionH>
              <wp:positionV relativeFrom="page">
                <wp:posOffset>485775</wp:posOffset>
              </wp:positionV>
              <wp:extent cx="5368925" cy="228600"/>
              <wp:effectExtent l="0" t="0" r="0" b="0"/>
              <wp:wrapNone/>
              <wp:docPr id="3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28600"/>
                      </a:xfrm>
                      <a:prstGeom prst="rect">
                        <a:avLst/>
                      </a:prstGeom>
                    </wps:spPr>
                    <wps:txbx>
                      <w:txbxContent>
                        <w:p w14:paraId="3E885D0A" w14:textId="77777777" w:rsidR="00D3677E" w:rsidRDefault="004F528B" w:rsidP="00D3677E">
                          <w:pPr>
                            <w:spacing w:before="11" w:line="242" w:lineRule="auto"/>
                            <w:ind w:left="3397" w:right="18" w:hanging="3378"/>
                            <w:rPr>
                              <w:sz w:val="20"/>
                            </w:rPr>
                          </w:pPr>
                          <w:r w:rsidRPr="004F528B">
                            <w:rPr>
                              <w:sz w:val="20"/>
                            </w:rPr>
                            <w:t>Author's full name without abbreviations</w:t>
                          </w:r>
                        </w:p>
                      </w:txbxContent>
                    </wps:txbx>
                    <wps:bodyPr wrap="square" lIns="0" tIns="0" rIns="0" bIns="0" rtlCol="0">
                      <a:noAutofit/>
                    </wps:bodyPr>
                  </wps:wsp>
                </a:graphicData>
              </a:graphic>
              <wp14:sizeRelV relativeFrom="margin">
                <wp14:pctHeight>0</wp14:pctHeight>
              </wp14:sizeRelV>
            </wp:anchor>
          </w:drawing>
        </mc:Choice>
        <mc:Fallback>
          <w:pict>
            <v:shapetype w14:anchorId="595F7811" id="_x0000_t202" coordsize="21600,21600" o:spt="202" path="m,l,21600r21600,l21600,xe">
              <v:stroke joinstyle="miter"/>
              <v:path gradientshapeok="t" o:connecttype="rect"/>
            </v:shapetype>
            <v:shape id="Textbox 15" o:spid="_x0000_s1026" type="#_x0000_t202" style="position:absolute;margin-left:69pt;margin-top:38.25pt;width:422.75pt;height:18pt;z-index:-158945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" filled="f" stroked="f">
              <v:textbox inset="0,0,0,0">
                <w:txbxContent>
                  <w:p w14:paraId="3E885D0A" w14:textId="77777777" w:rsidR="00D3677E" w:rsidRDefault="004F528B" w:rsidP="00D3677E">
                    <w:pPr>
                      <w:spacing w:before="11" w:line="242" w:lineRule="auto"/>
                      <w:ind w:left="3397" w:right="18" w:hanging="3378"/>
                      <w:rPr>
                        <w:sz w:val="20"/>
                      </w:rPr>
                    </w:pPr>
                    <w:r w:rsidRPr="004F528B">
                      <w:rPr>
                        <w:sz w:val="20"/>
                      </w:rPr>
                      <w:t>Author's full name without abbreviations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20F4"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17856" behindDoc="1" locked="0" layoutInCell="1" allowOverlap="1" wp14:anchorId="675C9C60" wp14:editId="66E7F586">
              <wp:simplePos x="0" y="0"/>
              <wp:positionH relativeFrom="page">
                <wp:posOffset>896937</wp:posOffset>
              </wp:positionH>
              <wp:positionV relativeFrom="page">
                <wp:posOffset>764793</wp:posOffset>
              </wp:positionV>
              <wp:extent cx="5770245"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975C784" id="Graphic 14" o:spid="_x0000_s1026" style="position:absolute;margin-left:70.6pt;margin-top:60.2pt;width:454.35pt;height:.6pt;z-index:-15898624;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" path="m5770245,l,,,7620r5770245,l5770245,xe" fillcolor="black" stroked="f">
              <v:path arrowok="t"/>
              <w10:wrap anchorx="page" anchory="page"/>
            </v:shape>
          </w:pict>
        </mc:Fallback>
      </mc:AlternateContent>
    </w:r>
  </w:p>
  <w:p w14:paraId="4DE1FDE4" w14:textId="77777777" w:rsidR="00947305" w:rsidRPr="00D3677E" w:rsidRDefault="00E66456" w:rsidP="00D3677E">
    <w:pPr>
      <w:pStyle w:val="Cabealho"/>
    </w:pPr>
    <w:r>
      <w:rPr>
        <w:noProof/>
      </w:rPr>
      <mc:AlternateContent>
        <mc:Choice Requires="wps">
          <w:drawing>
            <wp:anchor distT="0" distB="0" distL="0" distR="0" simplePos="0" relativeHeight="487418880" behindDoc="1" locked="0" layoutInCell="1" allowOverlap="1" wp14:anchorId="6BC31009" wp14:editId="354B1ADD">
              <wp:simplePos x="0" y="0"/>
              <wp:positionH relativeFrom="page">
                <wp:posOffset>885825</wp:posOffset>
              </wp:positionH>
              <wp:positionV relativeFrom="page">
                <wp:posOffset>542925</wp:posOffset>
              </wp:positionV>
              <wp:extent cx="5368925" cy="2381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38125"/>
                      </a:xfrm>
                      <a:prstGeom prst="rect">
                        <a:avLst/>
                      </a:prstGeom>
                    </wps:spPr>
                    <wps:txbx>
                      <w:txbxContent>
                        <w:p w14:paraId="39340E68" w14:textId="2EB97C2B" w:rsidR="00D3677E" w:rsidRPr="00352F5A" w:rsidRDefault="00706929" w:rsidP="00D3677E">
                          <w:pPr>
                            <w:spacing w:before="11" w:line="242" w:lineRule="auto"/>
                            <w:ind w:left="3397" w:right="18" w:hanging="3378"/>
                            <w:rPr>
                              <w:caps/>
                              <w:sz w:val="20"/>
                              <w:lang w:val="pt-BR"/>
                            </w:rPr>
                          </w:pPr>
                          <w:proofErr w:type="spellStart"/>
                          <w:r w:rsidRPr="004F528B">
                            <w:rPr>
                              <w:sz w:val="20"/>
                              <w:lang w:val="pt-BR"/>
                            </w:rPr>
                            <w:t>Main</w:t>
                          </w:r>
                          <w:proofErr w:type="spellEnd"/>
                          <w:r w:rsidRPr="004F528B">
                            <w:rPr>
                              <w:sz w:val="20"/>
                              <w:lang w:val="pt-BR"/>
                            </w:rPr>
                            <w:t xml:space="preserve"> </w:t>
                          </w:r>
                          <w:proofErr w:type="spellStart"/>
                          <w:r w:rsidRPr="004F528B">
                            <w:rPr>
                              <w:sz w:val="20"/>
                              <w:lang w:val="pt-BR"/>
                            </w:rPr>
                            <w:t>title</w:t>
                          </w:r>
                          <w:proofErr w:type="spellEnd"/>
                        </w:p>
                      </w:txbxContent>
                    </wps:txbx>
                    <wps:bodyPr wrap="square" lIns="0" tIns="0" rIns="0" bIns="0" rtlCol="0">
                      <a:noAutofit/>
                    </wps:bodyPr>
                  </wps:wsp>
                </a:graphicData>
              </a:graphic>
              <wp14:sizeRelV relativeFrom="margin">
                <wp14:pctHeight>0</wp14:pctHeight>
              </wp14:sizeRelV>
            </wp:anchor>
          </w:drawing>
        </mc:Choice>
        <mc:Fallback>
          <w:pict>
            <v:shapetype w14:anchorId="6BC31009" id="_x0000_t202" coordsize="21600,21600" o:spt="202" path="m,l,21600r21600,l21600,xe">
              <v:stroke joinstyle="miter"/>
              <v:path gradientshapeok="t" o:connecttype="rect"/>
            </v:shapetype>
            <v:shape id="_x0000_s1027" type="#_x0000_t202" style="position:absolute;margin-left:69.75pt;margin-top:42.75pt;width:422.75pt;height:18.75pt;z-index:-1589760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" filled="f" stroked="f">
              <v:textbox inset="0,0,0,0">
                <w:txbxContent>
                  <w:p w14:paraId="39340E68" w14:textId="2EB97C2B" w:rsidR="00D3677E" w:rsidRPr="00352F5A" w:rsidRDefault="00706929" w:rsidP="00D3677E">
                    <w:pPr>
                      <w:spacing w:before="11" w:line="242" w:lineRule="auto"/>
                      <w:ind w:left="3397" w:right="18" w:hanging="3378"/>
                      <w:rPr>
                        <w:caps/>
                        <w:sz w:val="20"/>
                        <w:lang w:val="pt-BR"/>
                      </w:rPr>
                    </w:pPr>
                    <w:proofErr w:type="spellStart"/>
                    <w:r w:rsidRPr="004F528B">
                      <w:rPr>
                        <w:sz w:val="20"/>
                        <w:lang w:val="pt-BR"/>
                      </w:rPr>
                      <w:t>Main</w:t>
                    </w:r>
                    <w:proofErr w:type="spellEnd"/>
                    <w:r w:rsidRPr="004F528B">
                      <w:rPr>
                        <w:sz w:val="20"/>
                        <w:lang w:val="pt-BR"/>
                      </w:rPr>
                      <w:t xml:space="preserve"> </w:t>
                    </w:r>
                    <w:proofErr w:type="spellStart"/>
                    <w:r w:rsidRPr="004F528B">
                      <w:rPr>
                        <w:sz w:val="20"/>
                        <w:lang w:val="pt-BR"/>
                      </w:rPr>
                      <w:t>title</w:t>
                    </w:r>
                    <w:proofErr w:type="spellEnd"/>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98A6" w14:textId="77777777" w:rsidR="00901542" w:rsidRDefault="00D84A3B">
    <w:pPr>
      <w:pStyle w:val="Cabealho"/>
    </w:pPr>
    <w:r>
      <w:rPr>
        <w:noProof/>
      </w:rPr>
      <w:drawing>
        <wp:anchor distT="0" distB="0" distL="114300" distR="114300" simplePos="0" relativeHeight="487438336" behindDoc="1" locked="0" layoutInCell="1" allowOverlap="1" wp14:anchorId="5EFE3E03" wp14:editId="5A9DE3C9">
          <wp:simplePos x="0" y="0"/>
          <wp:positionH relativeFrom="page">
            <wp:align>left</wp:align>
          </wp:positionH>
          <wp:positionV relativeFrom="paragraph">
            <wp:posOffset>19050</wp:posOffset>
          </wp:positionV>
          <wp:extent cx="2695575" cy="1057248"/>
          <wp:effectExtent l="0" t="0" r="0" b="0"/>
          <wp:wrapTight wrapText="bothSides">
            <wp:wrapPolygon edited="0">
              <wp:start x="3358" y="0"/>
              <wp:lineTo x="2442" y="779"/>
              <wp:lineTo x="458" y="5063"/>
              <wp:lineTo x="305" y="8178"/>
              <wp:lineTo x="305" y="12462"/>
              <wp:lineTo x="1527" y="18692"/>
              <wp:lineTo x="1832" y="21029"/>
              <wp:lineTo x="2137" y="21029"/>
              <wp:lineTo x="4427" y="21029"/>
              <wp:lineTo x="8701" y="21029"/>
              <wp:lineTo x="21218" y="19471"/>
              <wp:lineTo x="21066" y="12462"/>
              <wp:lineTo x="20760" y="6620"/>
              <wp:lineTo x="20302" y="6231"/>
              <wp:lineTo x="21371" y="3894"/>
              <wp:lineTo x="20302" y="1558"/>
              <wp:lineTo x="5953" y="0"/>
              <wp:lineTo x="3358"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HeaderLogoImage_pt_BR (91).png"/>
                  <pic:cNvPicPr/>
                </pic:nvPicPr>
                <pic:blipFill>
                  <a:blip r:embed="rId1">
                    <a:extLst>
                      <a:ext uri="{28A0092B-C50C-407E-A947-70E740481C1C}">
                        <a14:useLocalDpi xmlns:a14="http://schemas.microsoft.com/office/drawing/2010/main" val="0"/>
                      </a:ext>
                    </a:extLst>
                  </a:blip>
                  <a:stretch>
                    <a:fillRect/>
                  </a:stretch>
                </pic:blipFill>
                <pic:spPr>
                  <a:xfrm>
                    <a:off x="0" y="0"/>
                    <a:ext cx="2695575" cy="10572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235856"/>
    <w:multiLevelType w:val="hybridMultilevel"/>
    <w:tmpl w:val="F5F42A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93"/>
    <w:rsid w:val="00131A3F"/>
    <w:rsid w:val="00152197"/>
    <w:rsid w:val="002A59C3"/>
    <w:rsid w:val="00352F5A"/>
    <w:rsid w:val="00496C7B"/>
    <w:rsid w:val="004E4EB4"/>
    <w:rsid w:val="004F528B"/>
    <w:rsid w:val="00511C93"/>
    <w:rsid w:val="005B5CD7"/>
    <w:rsid w:val="005D018F"/>
    <w:rsid w:val="005E2F94"/>
    <w:rsid w:val="00617598"/>
    <w:rsid w:val="00664AEE"/>
    <w:rsid w:val="00706929"/>
    <w:rsid w:val="00736147"/>
    <w:rsid w:val="007D4422"/>
    <w:rsid w:val="008237EE"/>
    <w:rsid w:val="00901542"/>
    <w:rsid w:val="00914B90"/>
    <w:rsid w:val="00947305"/>
    <w:rsid w:val="00974A5E"/>
    <w:rsid w:val="009E78DC"/>
    <w:rsid w:val="00A61764"/>
    <w:rsid w:val="00B863A6"/>
    <w:rsid w:val="00C304C8"/>
    <w:rsid w:val="00CE1C82"/>
    <w:rsid w:val="00D3677E"/>
    <w:rsid w:val="00D84A3B"/>
    <w:rsid w:val="00DA78BE"/>
    <w:rsid w:val="00E66456"/>
    <w:rsid w:val="00E716FC"/>
    <w:rsid w:val="00EB438C"/>
    <w:rsid w:val="00F176F9"/>
    <w:rsid w:val="00F231AE"/>
    <w:rsid w:val="00FB0B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9CB05"/>
  <w15:docId w15:val="{017B005B-C043-4661-9083-96DCA96D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542"/>
    <w:rPr>
      <w:rFonts w:ascii="Times New Roman" w:eastAsia="Times New Roman" w:hAnsi="Times New Roman" w:cs="Times New Roman"/>
      <w:lang w:val="pt-PT"/>
    </w:rPr>
  </w:style>
  <w:style w:type="paragraph" w:styleId="Ttulo1">
    <w:name w:val="heading 1"/>
    <w:basedOn w:val="Normal"/>
    <w:uiPriority w:val="9"/>
    <w:qFormat/>
    <w:pPr>
      <w:ind w:left="100"/>
      <w:outlineLvl w:val="0"/>
    </w:pPr>
    <w:rPr>
      <w:b/>
      <w:bCs/>
      <w:sz w:val="24"/>
      <w:szCs w:val="24"/>
    </w:rPr>
  </w:style>
  <w:style w:type="paragraph" w:styleId="Ttulo4">
    <w:name w:val="heading 4"/>
    <w:basedOn w:val="Normal"/>
    <w:next w:val="Normal"/>
    <w:link w:val="Ttulo4Char"/>
    <w:unhideWhenUsed/>
    <w:qFormat/>
    <w:rsid w:val="009473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0"/>
      <w:jc w:val="both"/>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line="261" w:lineRule="exact"/>
      <w:ind w:left="50"/>
    </w:pPr>
    <w:rPr>
      <w:rFonts w:ascii="Cambria" w:eastAsia="Cambria" w:hAnsi="Cambria" w:cs="Cambria"/>
    </w:rPr>
  </w:style>
  <w:style w:type="character" w:customStyle="1" w:styleId="Ttulo4Char">
    <w:name w:val="Título 4 Char"/>
    <w:basedOn w:val="Fontepargpadro"/>
    <w:link w:val="Ttulo4"/>
    <w:uiPriority w:val="9"/>
    <w:semiHidden/>
    <w:rsid w:val="00947305"/>
    <w:rPr>
      <w:rFonts w:asciiTheme="majorHAnsi" w:eastAsiaTheme="majorEastAsia" w:hAnsiTheme="majorHAnsi" w:cstheme="majorBidi"/>
      <w:i/>
      <w:iCs/>
      <w:color w:val="365F91" w:themeColor="accent1" w:themeShade="BF"/>
      <w:lang w:val="pt-PT"/>
    </w:rPr>
  </w:style>
  <w:style w:type="character" w:styleId="Hyperlink">
    <w:name w:val="Hyperlink"/>
    <w:rsid w:val="00947305"/>
    <w:rPr>
      <w:color w:val="000080"/>
      <w:u w:val="single"/>
    </w:rPr>
  </w:style>
  <w:style w:type="character" w:styleId="Refdenotaderodap">
    <w:name w:val="footnote reference"/>
    <w:rsid w:val="00947305"/>
    <w:rPr>
      <w:vertAlign w:val="superscript"/>
    </w:rPr>
  </w:style>
  <w:style w:type="paragraph" w:styleId="Cabealho">
    <w:name w:val="header"/>
    <w:basedOn w:val="Normal"/>
    <w:link w:val="CabealhoChar"/>
    <w:uiPriority w:val="99"/>
    <w:unhideWhenUsed/>
    <w:rsid w:val="00947305"/>
    <w:pPr>
      <w:tabs>
        <w:tab w:val="center" w:pos="4252"/>
        <w:tab w:val="right" w:pos="8504"/>
      </w:tabs>
    </w:pPr>
  </w:style>
  <w:style w:type="character" w:customStyle="1" w:styleId="CabealhoChar">
    <w:name w:val="Cabeçalho Char"/>
    <w:basedOn w:val="Fontepargpadro"/>
    <w:link w:val="Cabealho"/>
    <w:uiPriority w:val="99"/>
    <w:rsid w:val="00947305"/>
    <w:rPr>
      <w:rFonts w:ascii="Times New Roman" w:eastAsia="Times New Roman" w:hAnsi="Times New Roman" w:cs="Times New Roman"/>
      <w:lang w:val="pt-PT"/>
    </w:rPr>
  </w:style>
  <w:style w:type="paragraph" w:styleId="Rodap">
    <w:name w:val="footer"/>
    <w:basedOn w:val="Normal"/>
    <w:link w:val="RodapChar"/>
    <w:uiPriority w:val="99"/>
    <w:unhideWhenUsed/>
    <w:rsid w:val="00947305"/>
    <w:pPr>
      <w:tabs>
        <w:tab w:val="center" w:pos="4252"/>
        <w:tab w:val="right" w:pos="8504"/>
      </w:tabs>
    </w:pPr>
  </w:style>
  <w:style w:type="character" w:customStyle="1" w:styleId="RodapChar">
    <w:name w:val="Rodapé Char"/>
    <w:basedOn w:val="Fontepargpadro"/>
    <w:link w:val="Rodap"/>
    <w:uiPriority w:val="99"/>
    <w:rsid w:val="00947305"/>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947305"/>
    <w:rPr>
      <w:sz w:val="20"/>
      <w:szCs w:val="20"/>
    </w:rPr>
  </w:style>
  <w:style w:type="character" w:customStyle="1" w:styleId="TextodenotaderodapChar">
    <w:name w:val="Texto de nota de rodapé Char"/>
    <w:basedOn w:val="Fontepargpadro"/>
    <w:link w:val="Textodenotaderodap"/>
    <w:uiPriority w:val="99"/>
    <w:semiHidden/>
    <w:rsid w:val="00947305"/>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D3677E"/>
    <w:rPr>
      <w:rFonts w:ascii="Times New Roman" w:eastAsia="Times New Roman" w:hAnsi="Times New Roman" w:cs="Times New Roman"/>
      <w:sz w:val="24"/>
      <w:szCs w:val="24"/>
      <w:lang w:val="pt-PT"/>
    </w:rPr>
  </w:style>
  <w:style w:type="character" w:styleId="MenoPendente">
    <w:name w:val="Unresolved Mention"/>
    <w:basedOn w:val="Fontepargpadro"/>
    <w:uiPriority w:val="99"/>
    <w:semiHidden/>
    <w:unhideWhenUsed/>
    <w:rsid w:val="00352F5A"/>
    <w:rPr>
      <w:color w:val="605E5C"/>
      <w:shd w:val="clear" w:color="auto" w:fill="E1DFDD"/>
    </w:rPr>
  </w:style>
  <w:style w:type="table" w:customStyle="1" w:styleId="Tabelacomgrade1">
    <w:name w:val="Tabela com grade1"/>
    <w:basedOn w:val="Tabelanormal"/>
    <w:next w:val="Tabelacomgrade"/>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352F5A"/>
    <w:pPr>
      <w:widowControl/>
      <w:autoSpaceDE/>
      <w:autoSpaceDN/>
      <w:spacing w:line="276" w:lineRule="auto"/>
    </w:pPr>
    <w:rPr>
      <w:rFonts w:ascii="Arial" w:eastAsia="Arial" w:hAnsi="Arial" w:cs="Arial"/>
      <w:lang w:val="pt-BR" w:eastAsia="pt-BR"/>
    </w:rPr>
    <w:tblPr>
      <w:tblCellMar>
        <w:top w:w="0" w:type="dxa"/>
        <w:left w:w="0" w:type="dxa"/>
        <w:bottom w:w="0" w:type="dxa"/>
        <w:right w:w="0" w:type="dxa"/>
      </w:tblCellMar>
    </w:tblPr>
  </w:style>
  <w:style w:type="table" w:styleId="Tabelacomgrade">
    <w:name w:val="Table Grid"/>
    <w:basedOn w:val="Tabelanormal"/>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4F5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4F528B"/>
    <w:pPr>
      <w:widowControl/>
      <w:autoSpaceDE/>
      <w:autoSpaceDN/>
      <w:spacing w:line="276" w:lineRule="auto"/>
    </w:pPr>
    <w:rPr>
      <w:rFonts w:ascii="Arial" w:eastAsia="Arial" w:hAnsi="Arial" w:cs="Arial"/>
      <w:lang w:val="pt-BR" w:eastAsia="pt-BR"/>
    </w:rPr>
    <w:tblPr>
      <w:tblCellMar>
        <w:top w:w="0" w:type="dxa"/>
        <w:left w:w="0" w:type="dxa"/>
        <w:bottom w:w="0" w:type="dxa"/>
        <w:right w:w="0" w:type="dxa"/>
      </w:tblCellMar>
    </w:tblPr>
  </w:style>
  <w:style w:type="table" w:customStyle="1" w:styleId="TabelaSimples22">
    <w:name w:val="Tabela Simples 22"/>
    <w:basedOn w:val="Tabelanormal"/>
    <w:next w:val="TabelaSimples2"/>
    <w:uiPriority w:val="42"/>
    <w:rsid w:val="00131A3F"/>
    <w:pPr>
      <w:widowControl/>
      <w:autoSpaceDE/>
      <w:autoSpaceDN/>
    </w:pPr>
    <w:rPr>
      <w:kern w:val="2"/>
      <w:lang w:val="pt-BR"/>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mples2">
    <w:name w:val="Plain Table 2"/>
    <w:basedOn w:val="Tabelanormal"/>
    <w:uiPriority w:val="42"/>
    <w:rsid w:val="00131A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41729">
      <w:bodyDiv w:val="1"/>
      <w:marLeft w:val="0"/>
      <w:marRight w:val="0"/>
      <w:marTop w:val="0"/>
      <w:marBottom w:val="0"/>
      <w:divBdr>
        <w:top w:val="none" w:sz="0" w:space="0" w:color="auto"/>
        <w:left w:val="none" w:sz="0" w:space="0" w:color="auto"/>
        <w:bottom w:val="none" w:sz="0" w:space="0" w:color="auto"/>
        <w:right w:val="none" w:sz="0" w:space="0" w:color="auto"/>
      </w:divBdr>
    </w:div>
    <w:div w:id="697661097">
      <w:bodyDiv w:val="1"/>
      <w:marLeft w:val="0"/>
      <w:marRight w:val="0"/>
      <w:marTop w:val="0"/>
      <w:marBottom w:val="0"/>
      <w:divBdr>
        <w:top w:val="none" w:sz="0" w:space="0" w:color="auto"/>
        <w:left w:val="none" w:sz="0" w:space="0" w:color="auto"/>
        <w:bottom w:val="none" w:sz="0" w:space="0" w:color="auto"/>
        <w:right w:val="none" w:sz="0" w:space="0" w:color="auto"/>
      </w:divBdr>
    </w:div>
    <w:div w:id="1012729436">
      <w:bodyDiv w:val="1"/>
      <w:marLeft w:val="0"/>
      <w:marRight w:val="0"/>
      <w:marTop w:val="0"/>
      <w:marBottom w:val="0"/>
      <w:divBdr>
        <w:top w:val="none" w:sz="0" w:space="0" w:color="auto"/>
        <w:left w:val="none" w:sz="0" w:space="0" w:color="auto"/>
        <w:bottom w:val="none" w:sz="0" w:space="0" w:color="auto"/>
        <w:right w:val="none" w:sz="0" w:space="0" w:color="auto"/>
      </w:divBdr>
    </w:div>
    <w:div w:id="1956326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9B5FE-1666-4398-A45B-D222A96A5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2640</Words>
  <Characters>14257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angélica sarmento</dc:creator>
  <cp:lastModifiedBy>Isadora Zanotti</cp:lastModifiedBy>
  <cp:revision>3</cp:revision>
  <dcterms:created xsi:type="dcterms:W3CDTF">2026-05-19T12:29:00Z</dcterms:created>
  <dcterms:modified xsi:type="dcterms:W3CDTF">2026-07-03T18:46:00Z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Microsoft® Word para Microsoft 365</vt:lpwstr>
  </property>
  <property fmtid="{D5CDD505-2E9C-101B-9397-08002B2CF9AE}" pid="4" name="LastSaved">
    <vt:filetime>2024-09-02T00:00:00Z</vt:filetime>
  </property>
  <property fmtid="{D5CDD505-2E9C-101B-9397-08002B2CF9AE}" pid="5" name="Producer">
    <vt:lpwstr>Microsoft® Word para Microsoft 365</vt:lpwstr>
  </property>
</Properties>
</file>